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235E69">
        <w:rPr>
          <w:rFonts w:ascii="Times New Roman" w:eastAsia="Calibri" w:hAnsi="Times New Roman" w:cs="Times New Roman"/>
          <w:kern w:val="0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kern w:val="0"/>
          <w:lang w:eastAsia="en-US"/>
        </w:rPr>
        <w:t>№1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к письму Главного управления МЧС России</w:t>
      </w:r>
    </w:p>
    <w:p w:rsidR="00FB1367" w:rsidRPr="005D5F92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  <w:r w:rsidRPr="005D5F92">
        <w:rPr>
          <w:rFonts w:ascii="Times New Roman" w:eastAsia="Calibri" w:hAnsi="Times New Roman" w:cs="Times New Roman"/>
          <w:kern w:val="0"/>
          <w:lang w:eastAsia="en-US"/>
        </w:rPr>
        <w:t>по Красноярскому краю</w:t>
      </w:r>
    </w:p>
    <w:p w:rsidR="00FB1367" w:rsidRPr="00235E69" w:rsidRDefault="00FB1367" w:rsidP="00FB1367">
      <w:pPr>
        <w:widowControl/>
        <w:suppressAutoHyphens w:val="0"/>
        <w:autoSpaceDN/>
        <w:jc w:val="right"/>
        <w:textAlignment w:val="auto"/>
        <w:rPr>
          <w:rFonts w:ascii="Times New Roman" w:eastAsia="Calibri" w:hAnsi="Times New Roman" w:cs="Times New Roman"/>
          <w:kern w:val="0"/>
          <w:lang w:eastAsia="en-US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Объявление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ПАМЯТКА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О ПЕРВООЧЕРЕДНЫХ ДЕЙСТВИЯХ В СЛУЧАЕ 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2"/>
          <w:szCs w:val="32"/>
        </w:rPr>
      </w:pPr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ЗЕМЛЕТРЯСЕНИЯ И  </w:t>
      </w:r>
      <w:proofErr w:type="gramStart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>МЕСТАХ</w:t>
      </w:r>
      <w:proofErr w:type="gramEnd"/>
      <w:r w:rsidRPr="00235E69">
        <w:rPr>
          <w:rFonts w:ascii="Times New Roman" w:eastAsia="Times New Roman" w:hAnsi="Times New Roman" w:cs="Times New Roman"/>
          <w:b/>
          <w:kern w:val="0"/>
          <w:sz w:val="32"/>
          <w:szCs w:val="32"/>
        </w:rPr>
        <w:t xml:space="preserve"> СХОДА ГРАЖДАН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Ощутив колебания здания, увидев качания светильников, услышав нарастающий гул и звон бьющегося стекла, </w:t>
      </w: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не поддавайтесь панике </w:t>
      </w: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(от момента, когда вы почувствовали первые толчки, до опасных для здания колебаний, у </w:t>
      </w:r>
      <w:proofErr w:type="gramStart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вас есть 15-20 сек</w:t>
      </w:r>
      <w:proofErr w:type="gramEnd"/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.).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Быстро выйдите из здания, взяв документы, деньги и предметы первой необходимости.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Сохраняйте спокойствие и постарайтесь успокоить других.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Если вы вынужденно остались в помещении, то встаньте в безопасном месте: у внутренней стены, в углу, во внутреннем стенном проеме или у несущей опоры. Если возможно, спрячьтесь под стол - он защитит вас от падающих предметов и обломков.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Держитесь подальше от окон и тяжелой мебели.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</w:rPr>
        <w:t>Если с вами дети – укройте их собой.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kern w:val="0"/>
          <w:sz w:val="28"/>
          <w:szCs w:val="28"/>
        </w:rPr>
        <w:t>Не пользуйтесь свечами, спичками, зажигалками – при утечке газа возможен пожар.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B1367" w:rsidRPr="00235E69" w:rsidTr="00387586">
        <w:tc>
          <w:tcPr>
            <w:tcW w:w="10172" w:type="dxa"/>
          </w:tcPr>
          <w:p w:rsidR="00FB1367" w:rsidRPr="00235E69" w:rsidRDefault="00FB1367" w:rsidP="00FB1367">
            <w:pPr>
              <w:widowControl/>
              <w:numPr>
                <w:ilvl w:val="0"/>
                <w:numId w:val="1"/>
              </w:numPr>
              <w:tabs>
                <w:tab w:val="num" w:pos="601"/>
              </w:tabs>
              <w:suppressAutoHyphens w:val="0"/>
              <w:autoSpaceDN/>
              <w:ind w:firstLine="176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При отсутствии мобильной или радио связи и телевизионного вешания для получения необходимой информации направляйтесь в места схода граждан определенному местной администрацией, расположенного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по </w:t>
            </w:r>
            <w:r w:rsidRPr="00FB1367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адресу:</w:t>
            </w:r>
            <w:r w:rsidRPr="00FB136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>______________________________</w:t>
            </w:r>
            <w:bookmarkStart w:id="0" w:name="_GoBack"/>
            <w:bookmarkEnd w:id="0"/>
            <w:proofErr w:type="gramStart"/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.</w:t>
            </w:r>
            <w:proofErr w:type="gramEnd"/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left="284"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235E69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</w:rPr>
              <w:t xml:space="preserve">                                                     (адрес места схода граждан)</w:t>
            </w:r>
          </w:p>
          <w:p w:rsidR="00FB1367" w:rsidRPr="00235E69" w:rsidRDefault="00FB1367" w:rsidP="00387586">
            <w:pPr>
              <w:widowControl/>
              <w:tabs>
                <w:tab w:val="num" w:pos="601"/>
              </w:tabs>
              <w:suppressAutoHyphens w:val="0"/>
              <w:autoSpaceDN/>
              <w:ind w:firstLine="28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FB1367" w:rsidRPr="00235E69" w:rsidRDefault="00FB1367" w:rsidP="00FB1367">
      <w:pPr>
        <w:widowControl/>
        <w:suppressAutoHyphens w:val="0"/>
        <w:autoSpaceDN/>
        <w:ind w:left="284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FB1367" w:rsidRPr="00235E69" w:rsidRDefault="00FB1367" w:rsidP="00FB1367">
      <w:pPr>
        <w:widowControl/>
        <w:suppressAutoHyphens w:val="0"/>
        <w:autoSpaceDN/>
        <w:ind w:firstLine="284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Более подробно можно ознакомиться на сайте Главного управления МЧС России по 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:</w:t>
      </w:r>
    </w:p>
    <w:p w:rsidR="00FB1367" w:rsidRPr="00235E69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i/>
          <w:kern w:val="0"/>
          <w:sz w:val="28"/>
          <w:szCs w:val="28"/>
        </w:rPr>
      </w:pP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ПАМЯТКА  размещена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на официальном интернет сайтеГлавного управления МЧС России по 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Красноярскому краю</w:t>
      </w:r>
      <w:r w:rsidRPr="00235E69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>.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(Главная / деятельность / полезная информация / рекомендации населению / Правила поведения при различных ЧС / </w:t>
      </w:r>
      <w:proofErr w:type="gramStart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ЧС</w:t>
      </w:r>
      <w:proofErr w:type="gramEnd"/>
      <w:r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природного характера/ Землетрясение</w:t>
      </w:r>
      <w:r w:rsidRPr="00235E69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).</w:t>
      </w:r>
    </w:p>
    <w:p w:rsidR="00FB1367" w:rsidRPr="001C13D0" w:rsidRDefault="00FB1367" w:rsidP="00FB1367">
      <w:pPr>
        <w:widowControl/>
        <w:numPr>
          <w:ilvl w:val="0"/>
          <w:numId w:val="1"/>
        </w:numPr>
        <w:suppressAutoHyphens w:val="0"/>
        <w:autoSpaceDN/>
        <w:ind w:firstLine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>Также информация есть</w:t>
      </w:r>
      <w:r w:rsidRPr="001C13D0">
        <w:rPr>
          <w:rFonts w:ascii="Times New Roman" w:eastAsia="Times New Roman" w:hAnsi="Times New Roman" w:cs="Times New Roman"/>
          <w:b/>
          <w:i/>
          <w:kern w:val="0"/>
          <w:sz w:val="28"/>
          <w:szCs w:val="28"/>
        </w:rPr>
        <w:t xml:space="preserve"> в  мобильном приложении «МЧС России»</w:t>
      </w:r>
      <w:r w:rsidRPr="001C13D0">
        <w:rPr>
          <w:rFonts w:ascii="Times New Roman" w:eastAsia="Times New Roman" w:hAnsi="Times New Roman" w:cs="Times New Roman"/>
          <w:i/>
          <w:kern w:val="0"/>
          <w:sz w:val="28"/>
          <w:szCs w:val="28"/>
        </w:rPr>
        <w:t xml:space="preserve"> (Раздел Что делать? / землетрясение).</w:t>
      </w:r>
    </w:p>
    <w:p w:rsidR="00FB1367" w:rsidRPr="00235E69" w:rsidRDefault="00FB1367" w:rsidP="00FB1367">
      <w:pPr>
        <w:widowControl/>
        <w:suppressAutoHyphens w:val="0"/>
        <w:autoSpaceDN/>
        <w:ind w:hanging="142"/>
        <w:jc w:val="right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</w:rPr>
      </w:pPr>
    </w:p>
    <w:p w:rsidR="003D7D45" w:rsidRDefault="00FB1367" w:rsidP="00FB1367">
      <w:pPr>
        <w:jc w:val="right"/>
      </w:pPr>
      <w:r w:rsidRPr="00235E69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Местная администрация</w:t>
      </w:r>
    </w:p>
    <w:sectPr w:rsidR="003D7D45" w:rsidSect="0083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3312"/>
    <w:multiLevelType w:val="multilevel"/>
    <w:tmpl w:val="00C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DD"/>
    <w:rsid w:val="003D7D45"/>
    <w:rsid w:val="007A78DD"/>
    <w:rsid w:val="008335CC"/>
    <w:rsid w:val="00FA1EBC"/>
    <w:rsid w:val="00FB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36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 ]Нач.отдела ОММиОППМ ЦУКС(Овечкин  С.А.)</dc:creator>
  <cp:lastModifiedBy>4758005</cp:lastModifiedBy>
  <cp:revision>2</cp:revision>
  <dcterms:created xsi:type="dcterms:W3CDTF">2023-02-12T06:00:00Z</dcterms:created>
  <dcterms:modified xsi:type="dcterms:W3CDTF">2023-02-12T06:00:00Z</dcterms:modified>
</cp:coreProperties>
</file>