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АДМИНИСТРАЦИЯ</w:t>
      </w:r>
    </w:p>
    <w:p w:rsidR="00D96FF9"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 xml:space="preserve">Салбинского  сельсовета  Ермаковского  района  </w:t>
      </w:r>
    </w:p>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Красноярского  края</w:t>
      </w:r>
    </w:p>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noProof/>
          <w:color w:val="000000"/>
          <w:sz w:val="28"/>
          <w:szCs w:val="28"/>
          <w:lang w:eastAsia="ru-RU"/>
        </w:rPr>
        <w:drawing>
          <wp:inline distT="0" distB="0" distL="0" distR="0" wp14:anchorId="1D584F4D" wp14:editId="5FE70F78">
            <wp:extent cx="514350" cy="638175"/>
            <wp:effectExtent l="0" t="0" r="0" b="9525"/>
            <wp:docPr id="1" name="Рисунок 1"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________________________________</w:t>
      </w:r>
      <w:r w:rsidR="00D96FF9">
        <w:rPr>
          <w:rFonts w:ascii="Times New Roman" w:eastAsia="Times New Roman" w:hAnsi="Times New Roman" w:cs="Times New Roman"/>
          <w:b/>
          <w:bCs/>
          <w:color w:val="000000"/>
          <w:sz w:val="28"/>
          <w:szCs w:val="28"/>
          <w:lang w:eastAsia="ru-RU"/>
        </w:rPr>
        <w:t>_______________________________</w:t>
      </w:r>
    </w:p>
    <w:p w:rsidR="00E776D1" w:rsidRPr="00D96FF9" w:rsidRDefault="00E776D1" w:rsidP="00E776D1">
      <w:pPr>
        <w:spacing w:after="0" w:line="240" w:lineRule="auto"/>
        <w:ind w:firstLine="482"/>
        <w:jc w:val="center"/>
        <w:rPr>
          <w:rFonts w:ascii="Times New Roman" w:eastAsia="Times New Roman" w:hAnsi="Times New Roman" w:cs="Times New Roman"/>
          <w:sz w:val="18"/>
          <w:szCs w:val="18"/>
          <w:lang w:eastAsia="ru-RU"/>
        </w:rPr>
      </w:pPr>
      <w:r w:rsidRPr="00D96FF9">
        <w:rPr>
          <w:rFonts w:ascii="Times New Roman" w:eastAsia="Times New Roman" w:hAnsi="Times New Roman" w:cs="Times New Roman"/>
          <w:sz w:val="18"/>
          <w:szCs w:val="18"/>
          <w:lang w:eastAsia="ru-RU"/>
        </w:rPr>
        <w:t xml:space="preserve">662831, Красноярский край, Ермаковский район село Салба ул. </w:t>
      </w:r>
      <w:proofErr w:type="gramStart"/>
      <w:r w:rsidRPr="00D96FF9">
        <w:rPr>
          <w:rFonts w:ascii="Times New Roman" w:eastAsia="Times New Roman" w:hAnsi="Times New Roman" w:cs="Times New Roman"/>
          <w:sz w:val="18"/>
          <w:szCs w:val="18"/>
          <w:lang w:eastAsia="ru-RU"/>
        </w:rPr>
        <w:t>Центральная</w:t>
      </w:r>
      <w:proofErr w:type="gramEnd"/>
      <w:r w:rsidRPr="00D96FF9">
        <w:rPr>
          <w:rFonts w:ascii="Times New Roman" w:eastAsia="Times New Roman" w:hAnsi="Times New Roman" w:cs="Times New Roman"/>
          <w:sz w:val="18"/>
          <w:szCs w:val="18"/>
          <w:lang w:eastAsia="ru-RU"/>
        </w:rPr>
        <w:t xml:space="preserve"> д. 18, тел. 8 (39138) 34-4-19, 34-4-23</w:t>
      </w:r>
    </w:p>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 xml:space="preserve"> </w:t>
      </w:r>
    </w:p>
    <w:p w:rsidR="007752C6"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 xml:space="preserve">   </w:t>
      </w:r>
      <w:proofErr w:type="gramStart"/>
      <w:r w:rsidRPr="00E776D1">
        <w:rPr>
          <w:rFonts w:ascii="Times New Roman" w:eastAsia="Times New Roman" w:hAnsi="Times New Roman" w:cs="Times New Roman"/>
          <w:b/>
          <w:bCs/>
          <w:color w:val="000000"/>
          <w:sz w:val="28"/>
          <w:szCs w:val="28"/>
          <w:lang w:eastAsia="ru-RU"/>
        </w:rPr>
        <w:t>П</w:t>
      </w:r>
      <w:proofErr w:type="gramEnd"/>
      <w:r w:rsidRPr="00E776D1">
        <w:rPr>
          <w:rFonts w:ascii="Times New Roman" w:eastAsia="Times New Roman" w:hAnsi="Times New Roman" w:cs="Times New Roman"/>
          <w:b/>
          <w:bCs/>
          <w:color w:val="000000"/>
          <w:sz w:val="28"/>
          <w:szCs w:val="28"/>
          <w:lang w:eastAsia="ru-RU"/>
        </w:rPr>
        <w:t xml:space="preserve"> О С Т А Н О В Л Е Н И Е      </w:t>
      </w:r>
    </w:p>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 xml:space="preserve">               </w:t>
      </w:r>
    </w:p>
    <w:p w:rsidR="00E776D1" w:rsidRPr="00E776D1" w:rsidRDefault="00A77B85" w:rsidP="00E776D1">
      <w:pPr>
        <w:spacing w:after="0" w:line="240" w:lineRule="auto"/>
        <w:ind w:firstLine="48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23.12.</w:t>
      </w:r>
      <w:r w:rsidR="00E776D1" w:rsidRPr="00E776D1">
        <w:rPr>
          <w:rFonts w:ascii="Times New Roman" w:eastAsia="Times New Roman" w:hAnsi="Times New Roman" w:cs="Times New Roman"/>
          <w:b/>
          <w:bCs/>
          <w:color w:val="000000"/>
          <w:sz w:val="28"/>
          <w:szCs w:val="28"/>
          <w:lang w:eastAsia="ru-RU"/>
        </w:rPr>
        <w:t xml:space="preserve">2022г.                           </w:t>
      </w:r>
      <w:r w:rsidR="007752C6">
        <w:rPr>
          <w:rFonts w:ascii="Times New Roman" w:eastAsia="Times New Roman" w:hAnsi="Times New Roman" w:cs="Times New Roman"/>
          <w:b/>
          <w:bCs/>
          <w:color w:val="000000"/>
          <w:sz w:val="28"/>
          <w:szCs w:val="28"/>
          <w:lang w:eastAsia="ru-RU"/>
        </w:rPr>
        <w:t xml:space="preserve">    </w:t>
      </w:r>
      <w:r w:rsidR="00E776D1" w:rsidRPr="00E776D1">
        <w:rPr>
          <w:rFonts w:ascii="Times New Roman" w:eastAsia="Times New Roman" w:hAnsi="Times New Roman" w:cs="Times New Roman"/>
          <w:b/>
          <w:bCs/>
          <w:color w:val="000000"/>
          <w:sz w:val="28"/>
          <w:szCs w:val="28"/>
          <w:lang w:eastAsia="ru-RU"/>
        </w:rPr>
        <w:t xml:space="preserve"> с. Салба                </w:t>
      </w:r>
      <w:r>
        <w:rPr>
          <w:rFonts w:ascii="Times New Roman" w:eastAsia="Times New Roman" w:hAnsi="Times New Roman" w:cs="Times New Roman"/>
          <w:b/>
          <w:bCs/>
          <w:color w:val="000000"/>
          <w:sz w:val="28"/>
          <w:szCs w:val="28"/>
          <w:lang w:eastAsia="ru-RU"/>
        </w:rPr>
        <w:t xml:space="preserve">                              </w:t>
      </w:r>
      <w:r w:rsidR="00E776D1" w:rsidRPr="00E776D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№54</w:t>
      </w:r>
      <w:r w:rsidR="00E776D1" w:rsidRPr="00E776D1">
        <w:rPr>
          <w:rFonts w:ascii="Times New Roman" w:eastAsia="Times New Roman" w:hAnsi="Times New Roman" w:cs="Times New Roman"/>
          <w:b/>
          <w:bCs/>
          <w:color w:val="000000"/>
          <w:sz w:val="28"/>
          <w:szCs w:val="28"/>
          <w:lang w:eastAsia="ru-RU"/>
        </w:rPr>
        <w:t>-п</w:t>
      </w:r>
    </w:p>
    <w:p w:rsidR="00E776D1" w:rsidRPr="00E776D1" w:rsidRDefault="00E776D1" w:rsidP="00E776D1">
      <w:pPr>
        <w:spacing w:after="0" w:line="240" w:lineRule="auto"/>
        <w:ind w:firstLine="482"/>
        <w:jc w:val="center"/>
        <w:rPr>
          <w:rFonts w:ascii="Times New Roman" w:eastAsia="Times New Roman" w:hAnsi="Times New Roman" w:cs="Times New Roman"/>
          <w:b/>
          <w:bCs/>
          <w:color w:val="000000"/>
          <w:sz w:val="28"/>
          <w:szCs w:val="28"/>
          <w:lang w:eastAsia="ru-RU"/>
        </w:rPr>
      </w:pP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соответствии с </w:t>
      </w:r>
      <w:hyperlink r:id="rId6" w:tgtFrame="_blank" w:history="1">
        <w:r w:rsidRPr="00E776D1">
          <w:rPr>
            <w:rFonts w:ascii="Times New Roman" w:eastAsia="Times New Roman" w:hAnsi="Times New Roman" w:cs="Times New Roman"/>
            <w:color w:val="0000FF"/>
            <w:sz w:val="28"/>
            <w:szCs w:val="28"/>
            <w:lang w:eastAsia="ru-RU"/>
          </w:rPr>
          <w:t>Жилищным кодексом Российской Федерации</w:t>
        </w:r>
      </w:hyperlink>
      <w:r w:rsidRPr="00E776D1">
        <w:rPr>
          <w:rFonts w:ascii="Times New Roman" w:eastAsia="Times New Roman" w:hAnsi="Times New Roman" w:cs="Times New Roman"/>
          <w:color w:val="000000"/>
          <w:sz w:val="28"/>
          <w:szCs w:val="28"/>
          <w:lang w:eastAsia="ru-RU"/>
        </w:rPr>
        <w:t>, Федеральным законом </w:t>
      </w:r>
      <w:hyperlink r:id="rId7" w:tgtFrame="_blank" w:history="1">
        <w:r w:rsidRPr="00E776D1">
          <w:rPr>
            <w:rFonts w:ascii="Times New Roman" w:eastAsia="Times New Roman" w:hAnsi="Times New Roman" w:cs="Times New Roman"/>
            <w:color w:val="0000FF"/>
            <w:sz w:val="28"/>
            <w:szCs w:val="28"/>
            <w:lang w:eastAsia="ru-RU"/>
          </w:rPr>
          <w:t>от 27.07.2010 № 210-ФЗ</w:t>
        </w:r>
      </w:hyperlink>
      <w:r w:rsidRPr="00E776D1">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в целях обеспечения открытости и общедоступности информации о предоставлении муниципальных услуг, руководствуясь</w:t>
      </w:r>
      <w:r w:rsidR="00AA3ADD" w:rsidRPr="00E776D1">
        <w:rPr>
          <w:rFonts w:ascii="Times New Roman" w:eastAsia="Times New Roman" w:hAnsi="Times New Roman" w:cs="Times New Roman"/>
          <w:color w:val="000000"/>
          <w:sz w:val="28"/>
          <w:szCs w:val="28"/>
          <w:lang w:eastAsia="ru-RU"/>
        </w:rPr>
        <w:t xml:space="preserve"> Уставом Салбинского </w:t>
      </w:r>
      <w:r w:rsidRPr="00E776D1">
        <w:rPr>
          <w:rFonts w:ascii="Times New Roman" w:eastAsia="Times New Roman" w:hAnsi="Times New Roman" w:cs="Times New Roman"/>
          <w:color w:val="000000"/>
          <w:sz w:val="28"/>
          <w:szCs w:val="28"/>
          <w:lang w:eastAsia="ru-RU"/>
        </w:rPr>
        <w:t>сельсовета</w:t>
      </w:r>
      <w:r w:rsidR="00AA3ADD" w:rsidRPr="00E776D1">
        <w:rPr>
          <w:rFonts w:ascii="Times New Roman" w:eastAsia="Times New Roman" w:hAnsi="Times New Roman" w:cs="Times New Roman"/>
          <w:color w:val="000000"/>
          <w:sz w:val="28"/>
          <w:szCs w:val="28"/>
          <w:lang w:eastAsia="ru-RU"/>
        </w:rPr>
        <w:t xml:space="preserve"> Ермаковского района Красноярского края</w:t>
      </w:r>
      <w:r w:rsidRPr="00E776D1">
        <w:rPr>
          <w:rFonts w:ascii="Times New Roman" w:eastAsia="Times New Roman" w:hAnsi="Times New Roman" w:cs="Times New Roman"/>
          <w:color w:val="000000"/>
          <w:sz w:val="28"/>
          <w:szCs w:val="28"/>
          <w:lang w:eastAsia="ru-RU"/>
        </w:rPr>
        <w:t>, ПОСТАНОВЛЯЮ:</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улучшении жилищных условий», согласно приложению.</w:t>
      </w:r>
    </w:p>
    <w:p w:rsidR="00E776D1" w:rsidRPr="00E776D1" w:rsidRDefault="00E776D1" w:rsidP="00E776D1">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Настоящее постановление вступает в силу с момента опубликования.</w:t>
      </w:r>
    </w:p>
    <w:p w:rsidR="00E776D1" w:rsidRPr="00E776D1" w:rsidRDefault="00E776D1" w:rsidP="00E776D1">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3. </w:t>
      </w:r>
      <w:proofErr w:type="gramStart"/>
      <w:r w:rsidRPr="00E776D1">
        <w:rPr>
          <w:rFonts w:ascii="Times New Roman" w:eastAsia="Times New Roman" w:hAnsi="Times New Roman" w:cs="Times New Roman"/>
          <w:color w:val="000000"/>
          <w:sz w:val="28"/>
          <w:szCs w:val="28"/>
          <w:lang w:eastAsia="ru-RU"/>
        </w:rPr>
        <w:t>Контроль за</w:t>
      </w:r>
      <w:proofErr w:type="gramEnd"/>
      <w:r w:rsidRPr="00E776D1">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776D1" w:rsidRPr="00E776D1" w:rsidRDefault="00E776D1" w:rsidP="00E776D1">
      <w:pPr>
        <w:spacing w:after="0" w:line="240" w:lineRule="auto"/>
        <w:ind w:firstLine="482"/>
        <w:jc w:val="both"/>
        <w:rPr>
          <w:rFonts w:ascii="Times New Roman" w:eastAsia="Times New Roman" w:hAnsi="Times New Roman" w:cs="Times New Roman"/>
          <w:color w:val="000000"/>
          <w:sz w:val="28"/>
          <w:szCs w:val="28"/>
          <w:lang w:eastAsia="ru-RU"/>
        </w:rPr>
      </w:pP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tbl>
      <w:tblPr>
        <w:tblW w:w="8957" w:type="dxa"/>
        <w:tblLook w:val="04A0" w:firstRow="1" w:lastRow="0" w:firstColumn="1" w:lastColumn="0" w:noHBand="0" w:noVBand="1"/>
      </w:tblPr>
      <w:tblGrid>
        <w:gridCol w:w="5920"/>
        <w:gridCol w:w="1276"/>
        <w:gridCol w:w="1761"/>
      </w:tblGrid>
      <w:tr w:rsidR="00E776D1" w:rsidRPr="00E776D1" w:rsidTr="00D96FF9">
        <w:tc>
          <w:tcPr>
            <w:tcW w:w="5920" w:type="dxa"/>
            <w:shd w:val="clear" w:color="auto" w:fill="auto"/>
          </w:tcPr>
          <w:p w:rsidR="00E776D1" w:rsidRPr="00E776D1" w:rsidRDefault="00E776D1" w:rsidP="00E776D1">
            <w:pPr>
              <w:spacing w:after="0" w:line="240" w:lineRule="auto"/>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Глава Салбинского</w:t>
            </w:r>
            <w:r>
              <w:rPr>
                <w:rFonts w:ascii="Times New Roman" w:eastAsia="Times New Roman" w:hAnsi="Times New Roman" w:cs="Times New Roman"/>
                <w:color w:val="000000"/>
                <w:sz w:val="28"/>
                <w:szCs w:val="28"/>
                <w:lang w:eastAsia="ru-RU"/>
              </w:rPr>
              <w:t xml:space="preserve"> </w:t>
            </w:r>
            <w:r w:rsidRPr="00E776D1">
              <w:rPr>
                <w:rFonts w:ascii="Times New Roman" w:eastAsia="Times New Roman" w:hAnsi="Times New Roman" w:cs="Times New Roman"/>
                <w:color w:val="000000"/>
                <w:sz w:val="28"/>
                <w:szCs w:val="28"/>
                <w:lang w:eastAsia="ru-RU"/>
              </w:rPr>
              <w:t>сельсовета</w:t>
            </w:r>
          </w:p>
        </w:tc>
        <w:tc>
          <w:tcPr>
            <w:tcW w:w="1276" w:type="dxa"/>
            <w:shd w:val="clear" w:color="auto" w:fill="auto"/>
          </w:tcPr>
          <w:p w:rsidR="00E776D1" w:rsidRPr="00E776D1" w:rsidRDefault="00E776D1" w:rsidP="00E776D1">
            <w:pPr>
              <w:spacing w:after="0" w:line="240" w:lineRule="auto"/>
              <w:rPr>
                <w:rFonts w:ascii="Times New Roman" w:eastAsia="Times New Roman" w:hAnsi="Times New Roman" w:cs="Times New Roman"/>
                <w:color w:val="000000"/>
                <w:sz w:val="28"/>
                <w:szCs w:val="28"/>
                <w:lang w:eastAsia="ru-RU"/>
              </w:rPr>
            </w:pPr>
          </w:p>
        </w:tc>
        <w:tc>
          <w:tcPr>
            <w:tcW w:w="1761" w:type="dxa"/>
            <w:shd w:val="clear" w:color="auto" w:fill="auto"/>
          </w:tcPr>
          <w:p w:rsidR="00E776D1" w:rsidRPr="00E776D1" w:rsidRDefault="00D96FF9" w:rsidP="00D96FF9">
            <w:pPr>
              <w:tabs>
                <w:tab w:val="left" w:pos="884"/>
              </w:tabs>
              <w:spacing w:after="0" w:line="240" w:lineRule="auto"/>
              <w:ind w:left="-1242" w:firstLine="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Г.В. Шпенёва</w:t>
            </w:r>
          </w:p>
        </w:tc>
      </w:tr>
    </w:tbl>
    <w:p w:rsidR="00742420" w:rsidRPr="00E776D1" w:rsidRDefault="00742420" w:rsidP="00742420">
      <w:pPr>
        <w:spacing w:after="0" w:line="240" w:lineRule="auto"/>
        <w:rPr>
          <w:rFonts w:ascii="Times New Roman" w:eastAsia="Times New Roman" w:hAnsi="Times New Roman" w:cs="Times New Roman"/>
          <w:sz w:val="28"/>
          <w:szCs w:val="28"/>
          <w:lang w:eastAsia="ru-RU"/>
        </w:rPr>
      </w:pPr>
    </w:p>
    <w:p w:rsidR="00C527CF" w:rsidRPr="00E776D1" w:rsidRDefault="00C527CF" w:rsidP="00742420">
      <w:pPr>
        <w:spacing w:after="0" w:line="240" w:lineRule="auto"/>
        <w:rPr>
          <w:rFonts w:ascii="Times New Roman" w:eastAsia="Times New Roman" w:hAnsi="Times New Roman" w:cs="Times New Roman"/>
          <w:sz w:val="28"/>
          <w:szCs w:val="28"/>
          <w:lang w:eastAsia="ru-RU"/>
        </w:rPr>
      </w:pPr>
    </w:p>
    <w:p w:rsidR="00C527CF" w:rsidRPr="00E776D1" w:rsidRDefault="00C527CF" w:rsidP="00742420">
      <w:pPr>
        <w:spacing w:after="0" w:line="240" w:lineRule="auto"/>
        <w:rPr>
          <w:rFonts w:ascii="Times New Roman" w:eastAsia="Times New Roman" w:hAnsi="Times New Roman" w:cs="Times New Roman"/>
          <w:sz w:val="28"/>
          <w:szCs w:val="28"/>
          <w:lang w:eastAsia="ru-RU"/>
        </w:rPr>
      </w:pPr>
    </w:p>
    <w:p w:rsidR="00C527CF" w:rsidRPr="00E776D1" w:rsidRDefault="00C527CF" w:rsidP="00742420">
      <w:pPr>
        <w:spacing w:after="0" w:line="240" w:lineRule="auto"/>
        <w:rPr>
          <w:rFonts w:ascii="Times New Roman" w:eastAsia="Times New Roman" w:hAnsi="Times New Roman" w:cs="Times New Roman"/>
          <w:sz w:val="28"/>
          <w:szCs w:val="28"/>
          <w:lang w:eastAsia="ru-RU"/>
        </w:rPr>
      </w:pPr>
    </w:p>
    <w:p w:rsidR="00C527CF" w:rsidRPr="00E776D1" w:rsidRDefault="00C527CF" w:rsidP="00742420">
      <w:pPr>
        <w:spacing w:after="0" w:line="240" w:lineRule="auto"/>
        <w:rPr>
          <w:rFonts w:ascii="Times New Roman" w:eastAsia="Times New Roman" w:hAnsi="Times New Roman" w:cs="Times New Roman"/>
          <w:sz w:val="28"/>
          <w:szCs w:val="28"/>
          <w:lang w:eastAsia="ru-RU"/>
        </w:rPr>
      </w:pPr>
    </w:p>
    <w:p w:rsidR="00E776D1" w:rsidRPr="00E776D1" w:rsidRDefault="00E776D1" w:rsidP="00D96FF9">
      <w:pPr>
        <w:spacing w:after="0" w:line="240" w:lineRule="auto"/>
        <w:rPr>
          <w:rFonts w:ascii="Times New Roman" w:eastAsia="Times New Roman" w:hAnsi="Times New Roman" w:cs="Times New Roman"/>
          <w:color w:val="000000"/>
          <w:sz w:val="28"/>
          <w:szCs w:val="28"/>
          <w:lang w:eastAsia="ru-RU"/>
        </w:rPr>
      </w:pPr>
    </w:p>
    <w:p w:rsidR="00E776D1" w:rsidRDefault="00E776D1" w:rsidP="00742420">
      <w:pPr>
        <w:spacing w:after="0" w:line="240" w:lineRule="auto"/>
        <w:ind w:firstLine="482"/>
        <w:jc w:val="right"/>
        <w:rPr>
          <w:rFonts w:ascii="Times New Roman" w:eastAsia="Times New Roman" w:hAnsi="Times New Roman" w:cs="Times New Roman"/>
          <w:color w:val="000000"/>
          <w:sz w:val="28"/>
          <w:szCs w:val="28"/>
          <w:lang w:eastAsia="ru-RU"/>
        </w:rPr>
      </w:pPr>
    </w:p>
    <w:p w:rsidR="00650BF6" w:rsidRPr="00E776D1" w:rsidRDefault="00650BF6" w:rsidP="00A77B85">
      <w:pPr>
        <w:spacing w:after="0" w:line="240" w:lineRule="auto"/>
        <w:rPr>
          <w:rFonts w:ascii="Times New Roman" w:eastAsia="Times New Roman" w:hAnsi="Times New Roman" w:cs="Times New Roman"/>
          <w:color w:val="000000"/>
          <w:sz w:val="28"/>
          <w:szCs w:val="28"/>
          <w:lang w:eastAsia="ru-RU"/>
        </w:rPr>
      </w:pP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bookmarkStart w:id="0" w:name="_GoBack"/>
      <w:bookmarkEnd w:id="0"/>
      <w:r w:rsidRPr="00E776D1">
        <w:rPr>
          <w:rFonts w:ascii="Times New Roman" w:eastAsia="Times New Roman" w:hAnsi="Times New Roman" w:cs="Times New Roman"/>
          <w:color w:val="000000"/>
          <w:sz w:val="28"/>
          <w:szCs w:val="28"/>
          <w:lang w:eastAsia="ru-RU"/>
        </w:rPr>
        <w:lastRenderedPageBreak/>
        <w:t>Приложение</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к постановлению администрации</w:t>
      </w:r>
    </w:p>
    <w:p w:rsidR="00742420" w:rsidRPr="00E776D1" w:rsidRDefault="00460E02"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Салбинский</w:t>
      </w:r>
      <w:r w:rsidR="00742420" w:rsidRPr="00E776D1">
        <w:rPr>
          <w:rFonts w:ascii="Times New Roman" w:eastAsia="Times New Roman" w:hAnsi="Times New Roman" w:cs="Times New Roman"/>
          <w:color w:val="000000"/>
          <w:sz w:val="28"/>
          <w:szCs w:val="28"/>
          <w:lang w:eastAsia="ru-RU"/>
        </w:rPr>
        <w:t xml:space="preserve"> сельсовета</w:t>
      </w:r>
    </w:p>
    <w:p w:rsidR="00742420" w:rsidRPr="00E776D1" w:rsidRDefault="00460E02"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от «</w:t>
      </w:r>
      <w:r w:rsidR="00A77B85">
        <w:rPr>
          <w:rFonts w:ascii="Times New Roman" w:eastAsia="Times New Roman" w:hAnsi="Times New Roman" w:cs="Times New Roman"/>
          <w:color w:val="000000"/>
          <w:sz w:val="28"/>
          <w:szCs w:val="28"/>
          <w:lang w:eastAsia="ru-RU"/>
        </w:rPr>
        <w:t>23</w:t>
      </w:r>
      <w:r w:rsidRPr="00E776D1">
        <w:rPr>
          <w:rFonts w:ascii="Times New Roman" w:eastAsia="Times New Roman" w:hAnsi="Times New Roman" w:cs="Times New Roman"/>
          <w:color w:val="000000"/>
          <w:sz w:val="28"/>
          <w:szCs w:val="28"/>
          <w:lang w:eastAsia="ru-RU"/>
        </w:rPr>
        <w:t xml:space="preserve">» </w:t>
      </w:r>
      <w:r w:rsidR="00A77B85">
        <w:rPr>
          <w:rFonts w:ascii="Times New Roman" w:eastAsia="Times New Roman" w:hAnsi="Times New Roman" w:cs="Times New Roman"/>
          <w:color w:val="000000"/>
          <w:sz w:val="28"/>
          <w:szCs w:val="28"/>
          <w:lang w:eastAsia="ru-RU"/>
        </w:rPr>
        <w:t xml:space="preserve">декабря </w:t>
      </w:r>
      <w:r w:rsidRPr="00E776D1">
        <w:rPr>
          <w:rFonts w:ascii="Times New Roman" w:eastAsia="Times New Roman" w:hAnsi="Times New Roman" w:cs="Times New Roman"/>
          <w:color w:val="000000"/>
          <w:sz w:val="28"/>
          <w:szCs w:val="28"/>
          <w:lang w:eastAsia="ru-RU"/>
        </w:rPr>
        <w:t xml:space="preserve"> 2022 №</w:t>
      </w:r>
      <w:r w:rsidR="00A77B85">
        <w:rPr>
          <w:rFonts w:ascii="Times New Roman" w:eastAsia="Times New Roman" w:hAnsi="Times New Roman" w:cs="Times New Roman"/>
          <w:color w:val="000000"/>
          <w:sz w:val="28"/>
          <w:szCs w:val="28"/>
          <w:lang w:eastAsia="ru-RU"/>
        </w:rPr>
        <w:t>54</w:t>
      </w:r>
      <w:r w:rsidR="00742420" w:rsidRPr="00E776D1">
        <w:rPr>
          <w:rFonts w:ascii="Times New Roman" w:eastAsia="Times New Roman" w:hAnsi="Times New Roman" w:cs="Times New Roman"/>
          <w:color w:val="000000"/>
          <w:sz w:val="28"/>
          <w:szCs w:val="28"/>
          <w:lang w:eastAsia="ru-RU"/>
        </w:rPr>
        <w:t>-п</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АДМИНИСТРАТИВНЫЙ РЕГЛАМЕНТ</w:t>
      </w:r>
    </w:p>
    <w:p w:rsidR="00742420" w:rsidRPr="00E776D1" w:rsidRDefault="00742420" w:rsidP="00742420">
      <w:pPr>
        <w:spacing w:after="0" w:line="240" w:lineRule="auto"/>
        <w:ind w:firstLine="482"/>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1. Общие положения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1.1 Настоящий административный регламент по предоставлению муниципальной услуги «Приём заявлений, документов, а также постановка граждан на учёт в качестве нуждающихся в жилых помещениях»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1.2. Регламент размещается на официальном сайте администрации </w:t>
      </w:r>
      <w:r w:rsidR="00460E02" w:rsidRPr="00E776D1">
        <w:rPr>
          <w:rFonts w:ascii="Times New Roman" w:eastAsia="Times New Roman" w:hAnsi="Times New Roman" w:cs="Times New Roman"/>
          <w:color w:val="000000"/>
          <w:sz w:val="28"/>
          <w:szCs w:val="28"/>
          <w:lang w:eastAsia="ru-RU"/>
        </w:rPr>
        <w:t xml:space="preserve">Салбинского </w:t>
      </w:r>
      <w:r w:rsidRPr="00E776D1">
        <w:rPr>
          <w:rFonts w:ascii="Times New Roman" w:eastAsia="Times New Roman" w:hAnsi="Times New Roman" w:cs="Times New Roman"/>
          <w:color w:val="000000"/>
          <w:sz w:val="28"/>
          <w:szCs w:val="28"/>
          <w:lang w:eastAsia="ru-RU"/>
        </w:rPr>
        <w:t>сельсовета </w:t>
      </w:r>
      <w:r w:rsidR="00460E02" w:rsidRPr="00E776D1">
        <w:rPr>
          <w:rFonts w:ascii="Times New Roman" w:eastAsia="Times New Roman" w:hAnsi="Times New Roman" w:cs="Times New Roman"/>
          <w:color w:val="000000"/>
          <w:sz w:val="28"/>
          <w:szCs w:val="28"/>
          <w:lang w:eastAsia="ru-RU"/>
        </w:rPr>
        <w:t>https://ermaki-salba.ru/</w:t>
      </w:r>
      <w:r w:rsidRPr="00E776D1">
        <w:rPr>
          <w:rFonts w:ascii="Times New Roman" w:eastAsia="Times New Roman" w:hAnsi="Times New Roman" w:cs="Times New Roman"/>
          <w:color w:val="000000"/>
          <w:sz w:val="28"/>
          <w:szCs w:val="28"/>
          <w:lang w:eastAsia="ru-RU"/>
        </w:rPr>
        <w:t xml:space="preserve">, а также в местах, </w:t>
      </w:r>
      <w:r w:rsidR="00460E02" w:rsidRPr="00E776D1">
        <w:rPr>
          <w:rFonts w:ascii="Times New Roman" w:eastAsia="Times New Roman" w:hAnsi="Times New Roman" w:cs="Times New Roman"/>
          <w:color w:val="000000"/>
          <w:sz w:val="28"/>
          <w:szCs w:val="28"/>
          <w:lang w:eastAsia="ru-RU"/>
        </w:rPr>
        <w:t>определенных Уставом Салбинского</w:t>
      </w:r>
      <w:r w:rsidRPr="00E776D1">
        <w:rPr>
          <w:rFonts w:ascii="Times New Roman" w:eastAsia="Times New Roman" w:hAnsi="Times New Roman" w:cs="Times New Roman"/>
          <w:color w:val="000000"/>
          <w:sz w:val="28"/>
          <w:szCs w:val="28"/>
          <w:lang w:eastAsia="ru-RU"/>
        </w:rPr>
        <w:t xml:space="preserve"> сельсовета для обнародования нормативных правовых актов.</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 Наименование муниципальной услуги – «Приём заявлений, документов, а также постановка граждан на учёт в качестве нуждающихся в жилых помещениях» (далее – муниципальная услуга).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2.2. Предоставление муниципальной услуги осуществляется администрацией </w:t>
      </w:r>
      <w:r w:rsidR="00C527CF" w:rsidRPr="00E776D1">
        <w:rPr>
          <w:rFonts w:ascii="Times New Roman" w:eastAsia="Times New Roman" w:hAnsi="Times New Roman" w:cs="Times New Roman"/>
          <w:color w:val="000000"/>
          <w:sz w:val="28"/>
          <w:szCs w:val="28"/>
          <w:lang w:eastAsia="ru-RU"/>
        </w:rPr>
        <w:t>Салбинского</w:t>
      </w:r>
      <w:r w:rsidRPr="00E776D1">
        <w:rPr>
          <w:rFonts w:ascii="Times New Roman" w:eastAsia="Times New Roman" w:hAnsi="Times New Roman" w:cs="Times New Roman"/>
          <w:color w:val="000000"/>
          <w:sz w:val="28"/>
          <w:szCs w:val="28"/>
          <w:lang w:eastAsia="ru-RU"/>
        </w:rPr>
        <w:t xml:space="preserve"> сельсовета (далее - администрация).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Место нахождения: Красноярский край, Ермаковский рай</w:t>
      </w:r>
      <w:r w:rsidR="00C527CF" w:rsidRPr="00E776D1">
        <w:rPr>
          <w:rFonts w:ascii="Times New Roman" w:eastAsia="Times New Roman" w:hAnsi="Times New Roman" w:cs="Times New Roman"/>
          <w:color w:val="000000"/>
          <w:sz w:val="28"/>
          <w:szCs w:val="28"/>
          <w:lang w:eastAsia="ru-RU"/>
        </w:rPr>
        <w:t xml:space="preserve">он   с. Салба, ул. </w:t>
      </w:r>
      <w:proofErr w:type="gramStart"/>
      <w:r w:rsidR="00C527CF" w:rsidRPr="00E776D1">
        <w:rPr>
          <w:rFonts w:ascii="Times New Roman" w:eastAsia="Times New Roman" w:hAnsi="Times New Roman" w:cs="Times New Roman"/>
          <w:color w:val="000000"/>
          <w:sz w:val="28"/>
          <w:szCs w:val="28"/>
          <w:lang w:eastAsia="ru-RU"/>
        </w:rPr>
        <w:t>Центральная</w:t>
      </w:r>
      <w:proofErr w:type="gramEnd"/>
      <w:r w:rsidR="00C527CF" w:rsidRPr="00E776D1">
        <w:rPr>
          <w:rFonts w:ascii="Times New Roman" w:eastAsia="Times New Roman" w:hAnsi="Times New Roman" w:cs="Times New Roman"/>
          <w:color w:val="000000"/>
          <w:sz w:val="28"/>
          <w:szCs w:val="28"/>
          <w:lang w:eastAsia="ru-RU"/>
        </w:rPr>
        <w:t>, 18</w:t>
      </w:r>
    </w:p>
    <w:p w:rsidR="00742420" w:rsidRPr="00E776D1" w:rsidRDefault="00C527CF"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Почтовый адрес: 662831</w:t>
      </w:r>
      <w:r w:rsidR="00742420" w:rsidRPr="00E776D1">
        <w:rPr>
          <w:rFonts w:ascii="Times New Roman" w:eastAsia="Times New Roman" w:hAnsi="Times New Roman" w:cs="Times New Roman"/>
          <w:color w:val="000000"/>
          <w:sz w:val="28"/>
          <w:szCs w:val="28"/>
          <w:lang w:eastAsia="ru-RU"/>
        </w:rPr>
        <w:t xml:space="preserve"> Красноярский край, Ермаковский район  с. </w:t>
      </w:r>
      <w:r w:rsidRPr="00E776D1">
        <w:rPr>
          <w:rFonts w:ascii="Times New Roman" w:eastAsia="Times New Roman" w:hAnsi="Times New Roman" w:cs="Times New Roman"/>
          <w:color w:val="000000"/>
          <w:sz w:val="28"/>
          <w:szCs w:val="28"/>
          <w:lang w:eastAsia="ru-RU"/>
        </w:rPr>
        <w:t xml:space="preserve">Салба, ул. </w:t>
      </w:r>
      <w:proofErr w:type="gramStart"/>
      <w:r w:rsidRPr="00E776D1">
        <w:rPr>
          <w:rFonts w:ascii="Times New Roman" w:eastAsia="Times New Roman" w:hAnsi="Times New Roman" w:cs="Times New Roman"/>
          <w:color w:val="000000"/>
          <w:sz w:val="28"/>
          <w:szCs w:val="28"/>
          <w:lang w:eastAsia="ru-RU"/>
        </w:rPr>
        <w:t>Центральная</w:t>
      </w:r>
      <w:proofErr w:type="gramEnd"/>
      <w:r w:rsidRPr="00E776D1">
        <w:rPr>
          <w:rFonts w:ascii="Times New Roman" w:eastAsia="Times New Roman" w:hAnsi="Times New Roman" w:cs="Times New Roman"/>
          <w:color w:val="000000"/>
          <w:sz w:val="28"/>
          <w:szCs w:val="28"/>
          <w:lang w:eastAsia="ru-RU"/>
        </w:rPr>
        <w:t>, 18.</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Приёмные дни: понедельник, вторник, среда,</w:t>
      </w:r>
      <w:r w:rsidR="00C527CF" w:rsidRPr="00E776D1">
        <w:rPr>
          <w:rFonts w:ascii="Times New Roman" w:eastAsia="Times New Roman" w:hAnsi="Times New Roman" w:cs="Times New Roman"/>
          <w:color w:val="000000"/>
          <w:sz w:val="28"/>
          <w:szCs w:val="28"/>
          <w:lang w:eastAsia="ru-RU"/>
        </w:rPr>
        <w:t xml:space="preserve"> </w:t>
      </w:r>
      <w:r w:rsidRPr="00E776D1">
        <w:rPr>
          <w:rFonts w:ascii="Times New Roman" w:eastAsia="Times New Roman" w:hAnsi="Times New Roman" w:cs="Times New Roman"/>
          <w:color w:val="000000"/>
          <w:sz w:val="28"/>
          <w:szCs w:val="28"/>
          <w:lang w:eastAsia="ru-RU"/>
        </w:rPr>
        <w:t>четверг, пятница</w:t>
      </w:r>
    </w:p>
    <w:p w:rsidR="00742420" w:rsidRPr="00E776D1" w:rsidRDefault="00D8024E" w:rsidP="00742420">
      <w:pPr>
        <w:spacing w:after="0" w:line="240" w:lineRule="auto"/>
        <w:ind w:firstLine="4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08.00 до 16.00</w:t>
      </w:r>
      <w:r w:rsidR="00742420" w:rsidRPr="00E776D1">
        <w:rPr>
          <w:rFonts w:ascii="Times New Roman" w:eastAsia="Times New Roman" w:hAnsi="Times New Roman" w:cs="Times New Roman"/>
          <w:color w:val="000000"/>
          <w:sz w:val="28"/>
          <w:szCs w:val="28"/>
          <w:lang w:eastAsia="ru-RU"/>
        </w:rPr>
        <w:t>, (обеденный перерыв с 12.00 до 13.00)</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Телефон/факс: 8(39138)3</w:t>
      </w:r>
      <w:r w:rsidR="00C527CF" w:rsidRPr="00E776D1">
        <w:rPr>
          <w:rFonts w:ascii="Times New Roman" w:eastAsia="Times New Roman" w:hAnsi="Times New Roman" w:cs="Times New Roman"/>
          <w:color w:val="000000"/>
          <w:sz w:val="28"/>
          <w:szCs w:val="28"/>
          <w:lang w:eastAsia="ru-RU"/>
        </w:rPr>
        <w:t>4</w:t>
      </w:r>
      <w:r w:rsidRPr="00E776D1">
        <w:rPr>
          <w:rFonts w:ascii="Times New Roman" w:eastAsia="Times New Roman" w:hAnsi="Times New Roman" w:cs="Times New Roman"/>
          <w:color w:val="000000"/>
          <w:sz w:val="28"/>
          <w:szCs w:val="28"/>
          <w:lang w:eastAsia="ru-RU"/>
        </w:rPr>
        <w:t>-4-</w:t>
      </w:r>
      <w:r w:rsidR="00C527CF" w:rsidRPr="00E776D1">
        <w:rPr>
          <w:rFonts w:ascii="Times New Roman" w:eastAsia="Times New Roman" w:hAnsi="Times New Roman" w:cs="Times New Roman"/>
          <w:color w:val="000000"/>
          <w:sz w:val="28"/>
          <w:szCs w:val="28"/>
          <w:lang w:eastAsia="ru-RU"/>
        </w:rPr>
        <w:t>19</w:t>
      </w:r>
      <w:r w:rsidRPr="00E776D1">
        <w:rPr>
          <w:rFonts w:ascii="Times New Roman" w:eastAsia="Times New Roman" w:hAnsi="Times New Roman" w:cs="Times New Roman"/>
          <w:color w:val="000000"/>
          <w:sz w:val="28"/>
          <w:szCs w:val="28"/>
          <w:lang w:eastAsia="ru-RU"/>
        </w:rPr>
        <w:t>, адрес электронной почты </w:t>
      </w:r>
      <w:r w:rsidR="00C527CF" w:rsidRPr="00E776D1">
        <w:rPr>
          <w:rFonts w:ascii="Times New Roman" w:eastAsia="Times New Roman" w:hAnsi="Times New Roman" w:cs="Times New Roman"/>
          <w:color w:val="000000"/>
          <w:sz w:val="28"/>
          <w:szCs w:val="28"/>
          <w:lang w:eastAsia="ru-RU"/>
        </w:rPr>
        <w:t>salba.selsovet@yandex.ru</w:t>
      </w:r>
      <w:r w:rsidRPr="00E776D1">
        <w:rPr>
          <w:rFonts w:ascii="Times New Roman" w:eastAsia="Times New Roman" w:hAnsi="Times New Roman" w:cs="Times New Roman"/>
          <w:color w:val="000000"/>
          <w:sz w:val="28"/>
          <w:szCs w:val="28"/>
          <w:lang w:eastAsia="ru-RU"/>
        </w:rPr>
        <w:t>;</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Информацию по процедуре предоставления муниципальной услуги можно получить у специалистов администрации </w:t>
      </w:r>
      <w:r w:rsidR="00C527CF" w:rsidRPr="00E776D1">
        <w:rPr>
          <w:rFonts w:ascii="Times New Roman" w:eastAsia="Times New Roman" w:hAnsi="Times New Roman" w:cs="Times New Roman"/>
          <w:color w:val="000000"/>
          <w:sz w:val="28"/>
          <w:szCs w:val="28"/>
          <w:lang w:eastAsia="ru-RU"/>
        </w:rPr>
        <w:t>Салбинского</w:t>
      </w:r>
      <w:r w:rsidRPr="00E776D1">
        <w:rPr>
          <w:rFonts w:ascii="Times New Roman" w:eastAsia="Times New Roman" w:hAnsi="Times New Roman" w:cs="Times New Roman"/>
          <w:color w:val="000000"/>
          <w:sz w:val="28"/>
          <w:szCs w:val="28"/>
          <w:lang w:eastAsia="ru-RU"/>
        </w:rPr>
        <w:t xml:space="preserve"> сельсовета ответственных за предоставление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2.2.1.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2.2.2. Информирование о ходе предоставления муниципальной услуги осуществляется должностными лицами администрации или Многофункционального центра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многофункциональный центр либо (при его отсутствии) администрацию документы для получения муниципальной услуги, в обязательном порядке информируются должностными лицами многофункционального центра либо (при его отсутствии) администрации о результате предоставления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2.3. Получателями муниципальной услуги являются граждане Российской Федерации, проживающие на территории </w:t>
      </w:r>
      <w:r w:rsidR="00C527CF" w:rsidRPr="00E776D1">
        <w:rPr>
          <w:rFonts w:ascii="Times New Roman" w:eastAsia="Times New Roman" w:hAnsi="Times New Roman" w:cs="Times New Roman"/>
          <w:color w:val="000000"/>
          <w:sz w:val="28"/>
          <w:szCs w:val="28"/>
          <w:lang w:eastAsia="ru-RU"/>
        </w:rPr>
        <w:t>Салбинского</w:t>
      </w:r>
      <w:r w:rsidRPr="00E776D1">
        <w:rPr>
          <w:rFonts w:ascii="Times New Roman" w:eastAsia="Times New Roman" w:hAnsi="Times New Roman" w:cs="Times New Roman"/>
          <w:color w:val="000000"/>
          <w:sz w:val="28"/>
          <w:szCs w:val="28"/>
          <w:lang w:eastAsia="ru-RU"/>
        </w:rPr>
        <w:t xml:space="preserve"> сельсовета, имеющие право на предоставление жилых помещений по договору социального найма из муниципального жилищного фонда </w:t>
      </w:r>
      <w:r w:rsidR="00C527CF" w:rsidRPr="00E776D1">
        <w:rPr>
          <w:rFonts w:ascii="Times New Roman" w:eastAsia="Times New Roman" w:hAnsi="Times New Roman" w:cs="Times New Roman"/>
          <w:color w:val="000000"/>
          <w:sz w:val="28"/>
          <w:szCs w:val="28"/>
          <w:lang w:eastAsia="ru-RU"/>
        </w:rPr>
        <w:t>Салбинского</w:t>
      </w:r>
      <w:r w:rsidRPr="00E776D1">
        <w:rPr>
          <w:rFonts w:ascii="Times New Roman" w:eastAsia="Times New Roman" w:hAnsi="Times New Roman" w:cs="Times New Roman"/>
          <w:color w:val="000000"/>
          <w:sz w:val="28"/>
          <w:szCs w:val="28"/>
          <w:lang w:eastAsia="ru-RU"/>
        </w:rPr>
        <w:t xml:space="preserve"> сельсовета (далее - заявители):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776D1">
        <w:rPr>
          <w:rFonts w:ascii="Times New Roman" w:eastAsia="Times New Roman" w:hAnsi="Times New Roman" w:cs="Times New Roman"/>
          <w:color w:val="000000"/>
          <w:sz w:val="28"/>
          <w:szCs w:val="28"/>
          <w:lang w:eastAsia="ru-RU"/>
        </w:rPr>
        <w:t>менее учетной</w:t>
      </w:r>
      <w:proofErr w:type="gramEnd"/>
      <w:r w:rsidRPr="00E776D1">
        <w:rPr>
          <w:rFonts w:ascii="Times New Roman" w:eastAsia="Times New Roman" w:hAnsi="Times New Roman" w:cs="Times New Roman"/>
          <w:color w:val="000000"/>
          <w:sz w:val="28"/>
          <w:szCs w:val="28"/>
          <w:lang w:eastAsia="ru-RU"/>
        </w:rPr>
        <w:t xml:space="preserve"> нормы;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roofErr w:type="gramStart"/>
      <w:r w:rsidRPr="00E776D1">
        <w:rPr>
          <w:rFonts w:ascii="Times New Roman" w:eastAsia="Times New Roman" w:hAnsi="Times New Roman" w:cs="Times New Roman"/>
          <w:color w:val="000000"/>
          <w:sz w:val="28"/>
          <w:szCs w:val="28"/>
          <w:lang w:eastAsia="ru-RU"/>
        </w:rPr>
        <w:t>проживающие</w:t>
      </w:r>
      <w:proofErr w:type="gramEnd"/>
      <w:r w:rsidRPr="00E776D1">
        <w:rPr>
          <w:rFonts w:ascii="Times New Roman" w:eastAsia="Times New Roman" w:hAnsi="Times New Roman" w:cs="Times New Roman"/>
          <w:color w:val="000000"/>
          <w:sz w:val="28"/>
          <w:szCs w:val="28"/>
          <w:lang w:eastAsia="ru-RU"/>
        </w:rPr>
        <w:t xml:space="preserve"> в помещениях, не отвечающих установленным для жилых помещений требованиям;</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E776D1">
        <w:rPr>
          <w:rFonts w:ascii="Times New Roman" w:eastAsia="Times New Roman" w:hAnsi="Times New Roman" w:cs="Times New Roman"/>
          <w:color w:val="000000"/>
          <w:sz w:val="28"/>
          <w:szCs w:val="28"/>
          <w:lang w:eastAsia="ru-RU"/>
        </w:rPr>
        <w:t xml:space="preserve"> по договору социального найма или принадлежащего на праве собственности.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2.4. Результатом предоставления муниципальной услуги являются: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постановка граждан на учёт в качестве нуждающихся в жилых помещениях, предоставляемых по договорам социального найма;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 xml:space="preserve">- отказ в постановке на учёт в качестве нуждающихся в жилых помещениях муниципального жилищного фонда </w:t>
      </w:r>
      <w:r w:rsidR="00C527CF" w:rsidRPr="00E776D1">
        <w:rPr>
          <w:rFonts w:ascii="Times New Roman" w:eastAsia="Times New Roman" w:hAnsi="Times New Roman" w:cs="Times New Roman"/>
          <w:color w:val="000000"/>
          <w:sz w:val="28"/>
          <w:szCs w:val="28"/>
          <w:lang w:eastAsia="ru-RU"/>
        </w:rPr>
        <w:t>Салбинского</w:t>
      </w:r>
      <w:r w:rsidRPr="00E776D1">
        <w:rPr>
          <w:rFonts w:ascii="Times New Roman" w:eastAsia="Times New Roman" w:hAnsi="Times New Roman" w:cs="Times New Roman"/>
          <w:color w:val="000000"/>
          <w:sz w:val="28"/>
          <w:szCs w:val="28"/>
          <w:lang w:eastAsia="ru-RU"/>
        </w:rPr>
        <w:t xml:space="preserve"> сельсовета.</w:t>
      </w:r>
      <w:proofErr w:type="gramEnd"/>
    </w:p>
    <w:p w:rsidR="00742420" w:rsidRPr="00E776D1" w:rsidRDefault="00742420" w:rsidP="00460E02">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2.5. Срок предоставления муниципальной услуги составляет не более 30 рабочих дней со дня письменного обращения заявителя. </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2.6</w:t>
      </w:r>
      <w:r w:rsidR="00742420" w:rsidRPr="00E776D1">
        <w:rPr>
          <w:rFonts w:ascii="Times New Roman" w:eastAsia="Times New Roman" w:hAnsi="Times New Roman" w:cs="Times New Roman"/>
          <w:color w:val="000000"/>
          <w:sz w:val="28"/>
          <w:szCs w:val="28"/>
          <w:lang w:eastAsia="ru-RU"/>
        </w:rPr>
        <w:t xml:space="preserve"> Исчерпывающий перечень документов, необходимых для предоставления муниципальной услуги (далее - документы). Перечень документов, предоставляется в зависимости от категории граждан, обратившихся за оказанием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w:t>
      </w:r>
      <w:r w:rsidR="00460E02" w:rsidRPr="00E776D1">
        <w:rPr>
          <w:rFonts w:ascii="Times New Roman" w:eastAsia="Times New Roman" w:hAnsi="Times New Roman" w:cs="Times New Roman"/>
          <w:color w:val="000000"/>
          <w:sz w:val="28"/>
          <w:szCs w:val="28"/>
          <w:lang w:eastAsia="ru-RU"/>
        </w:rPr>
        <w:t>.6</w:t>
      </w:r>
      <w:r w:rsidRPr="00E776D1">
        <w:rPr>
          <w:rFonts w:ascii="Times New Roman" w:eastAsia="Times New Roman" w:hAnsi="Times New Roman" w:cs="Times New Roman"/>
          <w:color w:val="000000"/>
          <w:sz w:val="28"/>
          <w:szCs w:val="28"/>
          <w:lang w:eastAsia="ru-RU"/>
        </w:rPr>
        <w:t>.1. Перечень документов, необходимых для получения муниципальной услуги малоимущими гражданами: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заявление о предоставлении Услуги (приложение к настоящему Административному регламенту);</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документы, подтверждающие право проживания одной семьей (свидетельство о рождении на детей, свидетельство о заключении (расторжении) брака, судебное решение о признании членом семьи, об усыновлении (удочерении), другие документы);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документы, подтверждающие право пользования жилым помещением, занимаемым Заявителем и членами его семьи (договор социального найма, свидетельство о регистрации права собственности и др.);</w:t>
      </w:r>
    </w:p>
    <w:p w:rsidR="00742420" w:rsidRPr="00E776D1" w:rsidRDefault="00742420" w:rsidP="00742420">
      <w:pPr>
        <w:spacing w:after="0" w:line="240" w:lineRule="auto"/>
        <w:ind w:firstLine="709"/>
        <w:jc w:val="both"/>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color w:val="000000"/>
          <w:sz w:val="28"/>
          <w:szCs w:val="28"/>
          <w:lang w:eastAsia="ru-RU"/>
        </w:rPr>
        <w:t>5) Предоставление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имеющиеся у них в течение пяти лет</w:t>
      </w:r>
      <w:r w:rsidR="00E776D1">
        <w:rPr>
          <w:rFonts w:ascii="Times New Roman" w:eastAsia="Times New Roman" w:hAnsi="Times New Roman" w:cs="Times New Roman"/>
          <w:color w:val="000000"/>
          <w:sz w:val="28"/>
          <w:szCs w:val="28"/>
          <w:lang w:eastAsia="ru-RU"/>
        </w:rPr>
        <w:t xml:space="preserve"> </w:t>
      </w:r>
      <w:r w:rsidRPr="00E776D1">
        <w:rPr>
          <w:rFonts w:ascii="Times New Roman" w:eastAsia="Times New Roman" w:hAnsi="Times New Roman" w:cs="Times New Roman"/>
          <w:color w:val="000000"/>
          <w:sz w:val="28"/>
          <w:szCs w:val="28"/>
          <w:lang w:eastAsia="ru-RU"/>
        </w:rPr>
        <w:t>(</w:t>
      </w:r>
      <w:proofErr w:type="gramStart"/>
      <w:r w:rsidRPr="00E776D1">
        <w:rPr>
          <w:rFonts w:ascii="Times New Roman" w:eastAsia="Times New Roman" w:hAnsi="Times New Roman" w:cs="Times New Roman"/>
          <w:color w:val="000000"/>
          <w:sz w:val="28"/>
          <w:szCs w:val="28"/>
          <w:lang w:eastAsia="ru-RU"/>
        </w:rPr>
        <w:t>60 полных месяцев</w:t>
      </w:r>
      <w:proofErr w:type="gramEnd"/>
      <w:r w:rsidRPr="00E776D1">
        <w:rPr>
          <w:rFonts w:ascii="Times New Roman" w:eastAsia="Times New Roman" w:hAnsi="Times New Roman" w:cs="Times New Roman"/>
          <w:color w:val="000000"/>
          <w:sz w:val="28"/>
          <w:szCs w:val="28"/>
          <w:lang w:eastAsia="ru-RU"/>
        </w:rPr>
        <w:t>), предшествующих дате подачи заявления о принятии на учет.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6)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8" w:history="1">
        <w:r w:rsidRPr="00E776D1">
          <w:rPr>
            <w:rFonts w:ascii="Times New Roman" w:eastAsia="Times New Roman" w:hAnsi="Times New Roman" w:cs="Times New Roman"/>
            <w:color w:val="000000"/>
            <w:sz w:val="28"/>
            <w:szCs w:val="28"/>
            <w:u w:val="single"/>
            <w:lang w:eastAsia="ru-RU"/>
          </w:rPr>
          <w:t>частью 3 статьи 49</w:t>
        </w:r>
      </w:hyperlink>
      <w:r w:rsidRPr="00E776D1">
        <w:rPr>
          <w:rFonts w:ascii="Times New Roman" w:eastAsia="Times New Roman" w:hAnsi="Times New Roman" w:cs="Times New Roman"/>
          <w:color w:val="000000"/>
          <w:sz w:val="28"/>
          <w:szCs w:val="28"/>
          <w:lang w:eastAsia="ru-RU"/>
        </w:rPr>
        <w:t>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Граждане, имеющие право на внеочередное предоставление жилого помещения по договору социального найма в случаях, установленных </w:t>
      </w:r>
      <w:hyperlink r:id="rId9" w:history="1">
        <w:r w:rsidRPr="00E776D1">
          <w:rPr>
            <w:rFonts w:ascii="Times New Roman" w:eastAsia="Times New Roman" w:hAnsi="Times New Roman" w:cs="Times New Roman"/>
            <w:color w:val="000000"/>
            <w:sz w:val="28"/>
            <w:szCs w:val="28"/>
            <w:u w:val="single"/>
            <w:lang w:eastAsia="ru-RU"/>
          </w:rPr>
          <w:t>частью 2 статьи 57</w:t>
        </w:r>
      </w:hyperlink>
      <w:r w:rsidRPr="00E776D1">
        <w:rPr>
          <w:rFonts w:ascii="Times New Roman" w:eastAsia="Times New Roman" w:hAnsi="Times New Roman" w:cs="Times New Roman"/>
          <w:color w:val="000000"/>
          <w:sz w:val="28"/>
          <w:szCs w:val="28"/>
          <w:lang w:eastAsia="ru-RU"/>
        </w:rPr>
        <w:t> Жилищного кодекса Российской Федерации, помимо документов, указанных выше, представляют: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2.6</w:t>
      </w:r>
      <w:r w:rsidR="00742420" w:rsidRPr="00E776D1">
        <w:rPr>
          <w:rFonts w:ascii="Times New Roman" w:eastAsia="Times New Roman" w:hAnsi="Times New Roman" w:cs="Times New Roman"/>
          <w:color w:val="000000"/>
          <w:sz w:val="28"/>
          <w:szCs w:val="28"/>
          <w:lang w:eastAsia="ru-RU"/>
        </w:rPr>
        <w:t>.1.1. Документы, запрашиваемые администрацией сельсовета самостоятельно, в порядке межведомственного информационного взаимодействия: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выписка из ЕГРП на недвижимое имущество и сделок с ними о правах Заявителя и членов его семьи на имеющиеся у них объекты недвижимого имущества;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 края;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выписка из домовой книги (финансово-лицевой счет);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документы, подтверждающие проживание граждан в жилых помещениях, которые признаны в установленном порядке непригодными для проживания и ремонту или реконструкции не подлежат, - решение о признании жилого дома (жилого помещения) непригодным для проживания.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Для получения муниципальной услуги Заявитель вправе представить документы, указанные в настоящем пункте, по собственной инициативе.</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2.6</w:t>
      </w:r>
      <w:r w:rsidR="00742420" w:rsidRPr="00E776D1">
        <w:rPr>
          <w:rFonts w:ascii="Times New Roman" w:eastAsia="Times New Roman" w:hAnsi="Times New Roman" w:cs="Times New Roman"/>
          <w:color w:val="000000"/>
          <w:sz w:val="28"/>
          <w:szCs w:val="28"/>
          <w:lang w:eastAsia="ru-RU"/>
        </w:rPr>
        <w:t>.2. Перечень документов, необходимых для получения муниципальной услуги участниками ВОВ, инвалидами ВОВ, лицами, награжденными знаком "Жителю блокадного Ленинграда", членами семей погибших (умерших) инвалидов ВОВ и участников ВОВ (далее – ветеран):</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заявление о предоставлении Услуги (приложение к настоящему Административному регламенту);</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паспорт с отметкой о регистрации по месту жительства, или иной документ, удостоверяющий личность ветерана и членов семьи ветерана;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удостоверение, дающее право на реализацию мер социальной поддержки;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финансово-лицевого счета;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5) страховое свидетельство обязательного пенсионного страхования;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6) документы, подтверждающие право пользования жилым помещением, занимаемым ветераном и членами его семьи (договор социального найма, свидетельство о регистрации права собственности и др.);</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 документы (выданные органами, осуществляющими государственную регистрацию права на недвижимое имущество) о наличии (отсутствии) зарегистрированных прав на недвижимое имущество:</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справки из ФГУП "</w:t>
      </w:r>
      <w:proofErr w:type="spellStart"/>
      <w:r w:rsidRPr="00E776D1">
        <w:rPr>
          <w:rFonts w:ascii="Times New Roman" w:eastAsia="Times New Roman" w:hAnsi="Times New Roman" w:cs="Times New Roman"/>
          <w:color w:val="000000"/>
          <w:sz w:val="28"/>
          <w:szCs w:val="28"/>
          <w:lang w:eastAsia="ru-RU"/>
        </w:rPr>
        <w:t>Ростехинвентаризация</w:t>
      </w:r>
      <w:proofErr w:type="spellEnd"/>
      <w:r w:rsidRPr="00E776D1">
        <w:rPr>
          <w:rFonts w:ascii="Times New Roman" w:eastAsia="Times New Roman" w:hAnsi="Times New Roman" w:cs="Times New Roman"/>
          <w:color w:val="000000"/>
          <w:sz w:val="28"/>
          <w:szCs w:val="28"/>
          <w:lang w:eastAsia="ru-RU"/>
        </w:rPr>
        <w:t xml:space="preserve"> - Федеральное БТИ" о зарегистрированных правах на объекты недвижимого имущества на всех членов семьи;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 документы, подтверждающие право ветерана на предоставление жилого помещения вне очереди: граждане, страдающие тяжелыми формами хронических заболеваний по перечню, утвержденному Правитель</w:t>
      </w:r>
      <w:r w:rsidR="00650BF6">
        <w:rPr>
          <w:rFonts w:ascii="Times New Roman" w:eastAsia="Times New Roman" w:hAnsi="Times New Roman" w:cs="Times New Roman"/>
          <w:color w:val="000000"/>
          <w:sz w:val="28"/>
          <w:szCs w:val="28"/>
          <w:lang w:eastAsia="ru-RU"/>
        </w:rPr>
        <w:t xml:space="preserve">ством </w:t>
      </w:r>
      <w:r w:rsidR="00650BF6">
        <w:rPr>
          <w:rFonts w:ascii="Times New Roman" w:eastAsia="Times New Roman" w:hAnsi="Times New Roman" w:cs="Times New Roman"/>
          <w:color w:val="000000"/>
          <w:sz w:val="28"/>
          <w:szCs w:val="28"/>
          <w:lang w:eastAsia="ru-RU"/>
        </w:rPr>
        <w:lastRenderedPageBreak/>
        <w:t xml:space="preserve">Российской Федерации, </w:t>
      </w:r>
      <w:r w:rsidRPr="00E776D1">
        <w:rPr>
          <w:rFonts w:ascii="Times New Roman" w:eastAsia="Times New Roman" w:hAnsi="Times New Roman" w:cs="Times New Roman"/>
          <w:color w:val="000000"/>
          <w:sz w:val="28"/>
          <w:szCs w:val="28"/>
          <w:lang w:eastAsia="ru-RU"/>
        </w:rPr>
        <w:t>- соответствующий документ из медицинского учре</w:t>
      </w:r>
      <w:r w:rsidR="00650BF6">
        <w:rPr>
          <w:rFonts w:ascii="Times New Roman" w:eastAsia="Times New Roman" w:hAnsi="Times New Roman" w:cs="Times New Roman"/>
          <w:color w:val="000000"/>
          <w:sz w:val="28"/>
          <w:szCs w:val="28"/>
          <w:lang w:eastAsia="ru-RU"/>
        </w:rPr>
        <w:t>ждения.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случае невозможности личной явки Заявителя при подаче документов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2.6</w:t>
      </w:r>
      <w:r w:rsidR="00742420" w:rsidRPr="00E776D1">
        <w:rPr>
          <w:rFonts w:ascii="Times New Roman" w:eastAsia="Times New Roman" w:hAnsi="Times New Roman" w:cs="Times New Roman"/>
          <w:color w:val="000000"/>
          <w:sz w:val="28"/>
          <w:szCs w:val="28"/>
          <w:lang w:eastAsia="ru-RU"/>
        </w:rPr>
        <w:t>.2.1. Документы, запрашиваемые администрацией сельсовета самостоятельно в порядке межведомственного информационного взаимодействия: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выписка из ЕГРП на недвижимое имущество и сделок с ними о правах ветерана и членов его семьи на имеющиеся у них объекты недвижимого имущества;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выписка из домовой книги (финансово-лицевой счет);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документы, подтверждающие проживание граждан в жилых помещениях, которые признаны в установленном порядке непригодными для проживания и ремонту или реконструкции не подлежат, - решение о признании жилого дома (жилого помещения) непригодным для проживания.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Для получения муниципальной услуги ветеран вправе представить документы, указанные в настоящем пункте, по собственной инициативе.</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2.6</w:t>
      </w:r>
      <w:r w:rsidR="00742420" w:rsidRPr="00E776D1">
        <w:rPr>
          <w:rFonts w:ascii="Times New Roman" w:eastAsia="Times New Roman" w:hAnsi="Times New Roman" w:cs="Times New Roman"/>
          <w:color w:val="000000"/>
          <w:sz w:val="28"/>
          <w:szCs w:val="28"/>
          <w:lang w:eastAsia="ru-RU"/>
        </w:rPr>
        <w:t>.3 Перечень документов, необходимых для получения муниципальной услуги, участниками Долгосрочной целевой программы «Обеспеченье жильем молодых семей в Ермаковском районе», Долгосрочной целевой программы «Улучшение жилищных условий молодых семей и молодых специалистов в сельской местности»: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а) заявление (приложение к настоящему Административному регламенту);</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б) копии документов, удостоверяющих личность заявителя и членов его семьи;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копии свидетельства о браке (для лиц, состоящих в браке);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 копии свидетельст</w:t>
      </w:r>
      <w:proofErr w:type="gramStart"/>
      <w:r w:rsidRPr="00E776D1">
        <w:rPr>
          <w:rFonts w:ascii="Times New Roman" w:eastAsia="Times New Roman" w:hAnsi="Times New Roman" w:cs="Times New Roman"/>
          <w:color w:val="000000"/>
          <w:sz w:val="28"/>
          <w:szCs w:val="28"/>
          <w:lang w:eastAsia="ru-RU"/>
        </w:rPr>
        <w:t>в(</w:t>
      </w:r>
      <w:proofErr w:type="gramEnd"/>
      <w:r w:rsidRPr="00E776D1">
        <w:rPr>
          <w:rFonts w:ascii="Times New Roman" w:eastAsia="Times New Roman" w:hAnsi="Times New Roman" w:cs="Times New Roman"/>
          <w:color w:val="000000"/>
          <w:sz w:val="28"/>
          <w:szCs w:val="28"/>
          <w:lang w:eastAsia="ru-RU"/>
        </w:rPr>
        <w:t>а) о рождении или усыновлении ребенка (детей);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 справка о составе семьи;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е) копии документов об образовании, либо справка из образовательного учреждения об обучении заявителя на последнем курсе этого образовательного учреждения (для молодого специалиста);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ж) копии трудового договора с работодателем;</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з) выписки из домовой книги или копии финансового лицевого счета (для лиц, постоянно проживающих в сельской местности);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к)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w:t>
      </w:r>
      <w:r w:rsidRPr="00E776D1">
        <w:rPr>
          <w:rFonts w:ascii="Times New Roman" w:eastAsia="Times New Roman" w:hAnsi="Times New Roman" w:cs="Times New Roman"/>
          <w:color w:val="000000"/>
          <w:sz w:val="28"/>
          <w:szCs w:val="28"/>
          <w:lang w:eastAsia="ru-RU"/>
        </w:rPr>
        <w:lastRenderedPageBreak/>
        <w:t>собственности у гражданина и членов его семьи, представляемых каждым членом семьи;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л) документы, подтверждающие право пользования жилым помещением, занимаемым заявителем и членами его семьи (договор социального найма, свидетельство о регистрации права собственности и др.);</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м) 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н) документы, свидетельствующие, что в течение пяти лет до подачи заявления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Требовать от заявителей документы, не предусмотренные данным пунктом административного регламента, не допускается.</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2.6</w:t>
      </w:r>
      <w:r w:rsidR="00742420" w:rsidRPr="00E776D1">
        <w:rPr>
          <w:rFonts w:ascii="Times New Roman" w:eastAsia="Times New Roman" w:hAnsi="Times New Roman" w:cs="Times New Roman"/>
          <w:color w:val="000000"/>
          <w:sz w:val="28"/>
          <w:szCs w:val="28"/>
          <w:lang w:eastAsia="ru-RU"/>
        </w:rPr>
        <w:t>.4 Перечень документов, необходимых для получения муниципальной услуги гражданами, получившими или перенесшими лучевую болезнь, другие заболевания, инвалидами вследствие чернобыльской катастрофы, ликвидаторами последствий катастрофы на Чернобыльской АЭС:</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а) заявление (приложение к настоящему Административному регламенту);</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б) паспорт гражданина или иной документ, удостоверяющий его личность;</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удостоверение, дающее право на реализацию мер социальной поддержки;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 документы о составе семьи заявителя;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 копия финансового лицевого счета;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е) выписка из домовой книги;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ж) документы, подтверждающие право пользования жилым помещением, занимаемым заявителем и членами его семьи (договор социального найма, свидетельство о регистрации права собственности, копия поквартирной карточки);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з) документы (копии), выданные регистрирующими органами (органом по регистрации прав на недвижимое имущество и сделок с ним), подтверждающие правовые основания владения заявителем и членами его семьи недвижимым имуществом на праве собственности или отсутствие прав;</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и) копии документов из органов технической инвентаризации с указанием стоимости недвижимого имущества, принадлежащего заявителю и членам его семьи на праве собственности;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к) документы, свидетельствующие, что в течение пяти лет до подачи заявления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Требовать от заявителей документы, не предусмотренные данным пунктом административного регламента, не допускается.</w:t>
      </w:r>
    </w:p>
    <w:p w:rsidR="00742420" w:rsidRPr="00E776D1" w:rsidRDefault="00460E02"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w:t>
      </w:r>
      <w:r w:rsidR="00742420" w:rsidRPr="00E776D1">
        <w:rPr>
          <w:rFonts w:ascii="Times New Roman" w:eastAsia="Times New Roman" w:hAnsi="Times New Roman" w:cs="Times New Roman"/>
          <w:color w:val="000000"/>
          <w:sz w:val="28"/>
          <w:szCs w:val="28"/>
          <w:lang w:eastAsia="ru-RU"/>
        </w:rPr>
        <w:t>.</w:t>
      </w:r>
      <w:r w:rsidRPr="00E776D1">
        <w:rPr>
          <w:rFonts w:ascii="Times New Roman" w:eastAsia="Times New Roman" w:hAnsi="Times New Roman" w:cs="Times New Roman"/>
          <w:color w:val="000000"/>
          <w:sz w:val="28"/>
          <w:szCs w:val="28"/>
          <w:lang w:eastAsia="ru-RU"/>
        </w:rPr>
        <w:t>6</w:t>
      </w:r>
      <w:r w:rsidR="00742420" w:rsidRPr="00E776D1">
        <w:rPr>
          <w:rFonts w:ascii="Times New Roman" w:eastAsia="Times New Roman" w:hAnsi="Times New Roman" w:cs="Times New Roman"/>
          <w:color w:val="000000"/>
          <w:sz w:val="28"/>
          <w:szCs w:val="28"/>
          <w:lang w:eastAsia="ru-RU"/>
        </w:rPr>
        <w:t>.5. Запрещено требовать от заявителя: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776D1">
          <w:rPr>
            <w:rFonts w:ascii="Times New Roman" w:eastAsia="Times New Roman" w:hAnsi="Times New Roman" w:cs="Times New Roman"/>
            <w:color w:val="000000"/>
            <w:sz w:val="28"/>
            <w:szCs w:val="28"/>
            <w:lang w:eastAsia="ru-RU"/>
          </w:rPr>
          <w:t>части</w:t>
        </w:r>
        <w:proofErr w:type="gramEnd"/>
        <w:r w:rsidRPr="00E776D1">
          <w:rPr>
            <w:rFonts w:ascii="Times New Roman" w:eastAsia="Times New Roman" w:hAnsi="Times New Roman" w:cs="Times New Roman"/>
            <w:color w:val="000000"/>
            <w:sz w:val="28"/>
            <w:szCs w:val="28"/>
            <w:lang w:eastAsia="ru-RU"/>
          </w:rPr>
          <w:t xml:space="preserve"> 6 статьи 7</w:t>
        </w:r>
      </w:hyperlink>
      <w:r w:rsidRPr="00E776D1">
        <w:rPr>
          <w:rFonts w:ascii="Times New Roman" w:eastAsia="Times New Roman" w:hAnsi="Times New Roman" w:cs="Times New Roman"/>
          <w:color w:val="000000"/>
          <w:sz w:val="28"/>
          <w:szCs w:val="28"/>
          <w:lang w:eastAsia="ru-RU"/>
        </w:rPr>
        <w:t> Федерального закона от 27.07.2010 № 210-ФЗ «Об организации предоставления государственных и муниципальных услуг»;</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E776D1">
          <w:rPr>
            <w:rFonts w:ascii="Times New Roman" w:eastAsia="Times New Roman" w:hAnsi="Times New Roman" w:cs="Times New Roman"/>
            <w:color w:val="000000"/>
            <w:sz w:val="28"/>
            <w:szCs w:val="28"/>
            <w:u w:val="single"/>
            <w:lang w:eastAsia="ru-RU"/>
          </w:rPr>
          <w:t>пунктом 4 части 1 статьи 7</w:t>
        </w:r>
      </w:hyperlink>
      <w:r w:rsidRPr="00E776D1">
        <w:rPr>
          <w:rFonts w:ascii="Times New Roman" w:eastAsia="Times New Roman" w:hAnsi="Times New Roman" w:cs="Times New Roman"/>
          <w:color w:val="000000"/>
          <w:sz w:val="28"/>
          <w:szCs w:val="28"/>
          <w:lang w:eastAsia="ru-RU"/>
        </w:rPr>
        <w:t> Федерального закона от 27.07.2010 N 210-ФЗ "Об организации предоставления государственных и муниципальных услуг".</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w:t>
      </w:r>
      <w:r w:rsidR="00460E02" w:rsidRPr="00E776D1">
        <w:rPr>
          <w:rFonts w:ascii="Times New Roman" w:eastAsia="Times New Roman" w:hAnsi="Times New Roman" w:cs="Times New Roman"/>
          <w:color w:val="000000"/>
          <w:sz w:val="28"/>
          <w:szCs w:val="28"/>
          <w:lang w:eastAsia="ru-RU"/>
        </w:rPr>
        <w:t>7</w:t>
      </w:r>
      <w:r w:rsidRPr="00E776D1">
        <w:rPr>
          <w:rFonts w:ascii="Times New Roman" w:eastAsia="Times New Roman" w:hAnsi="Times New Roman" w:cs="Times New Roman"/>
          <w:color w:val="000000"/>
          <w:sz w:val="28"/>
          <w:szCs w:val="28"/>
          <w:lang w:eastAsia="ru-RU"/>
        </w:rPr>
        <w:t xml:space="preserve"> Заявитель вправе представить по собственной инициативе документы, получение которых предусмотрено в рамках межведомственного взаимодействия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выписка из ЕГРП о правах на недвижимое имущество;</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-уведомление об отсутствии в ЕГРП запрашиваемых сведений о зарегистрированных правах на недвижимое имущество.</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в предоставлении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В случае отсутствия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 администрация сельсовета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Указанные государственные органы обязаны не позднее 5 рабочих дней со дня получения запроса представить запрашиваемые сведения.</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2.8</w:t>
      </w:r>
      <w:r w:rsidR="00742420" w:rsidRPr="00E776D1">
        <w:rPr>
          <w:rFonts w:ascii="Times New Roman" w:eastAsia="Times New Roman" w:hAnsi="Times New Roman" w:cs="Times New Roman"/>
          <w:color w:val="000000"/>
          <w:sz w:val="28"/>
          <w:szCs w:val="28"/>
          <w:lang w:eastAsia="ru-RU"/>
        </w:rPr>
        <w:t>. Исчерпывающий перечень оснований для отказа в приёме письменного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-отсутствие подписи уполномоченного лица;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-текст документа написан неразборчиво, без указания фамилии, имени, отчества физического лица, адреса его регистрации;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в документах имеются подчистки, подписки, зачеркнутые слова и иные не оговоренные исправления;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-заявление подано лицом, не уполномоченным совершать такого рода действия.</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2.9</w:t>
      </w:r>
      <w:r w:rsidR="00742420" w:rsidRPr="00E776D1">
        <w:rPr>
          <w:rFonts w:ascii="Times New Roman" w:eastAsia="Times New Roman" w:hAnsi="Times New Roman" w:cs="Times New Roman"/>
          <w:color w:val="000000"/>
          <w:sz w:val="28"/>
          <w:szCs w:val="28"/>
          <w:lang w:eastAsia="ru-RU"/>
        </w:rPr>
        <w:t>. Исчерпывающий перечень оснований для отказа в предоставлении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не представлены документы, указанные в </w:t>
      </w:r>
      <w:hyperlink r:id="rId12" w:history="1">
        <w:r w:rsidRPr="00E776D1">
          <w:rPr>
            <w:rFonts w:ascii="Times New Roman" w:eastAsia="Times New Roman" w:hAnsi="Times New Roman" w:cs="Times New Roman"/>
            <w:color w:val="000000"/>
            <w:sz w:val="28"/>
            <w:szCs w:val="28"/>
            <w:lang w:eastAsia="ru-RU"/>
          </w:rPr>
          <w:t>п.2.</w:t>
        </w:r>
      </w:hyperlink>
      <w:r w:rsidR="00460E02" w:rsidRPr="00E776D1">
        <w:rPr>
          <w:rFonts w:ascii="Times New Roman" w:eastAsia="Times New Roman" w:hAnsi="Times New Roman" w:cs="Times New Roman"/>
          <w:color w:val="000000"/>
          <w:sz w:val="28"/>
          <w:szCs w:val="28"/>
          <w:lang w:eastAsia="ru-RU"/>
        </w:rPr>
        <w:t>6</w:t>
      </w:r>
      <w:r w:rsidRPr="00E776D1">
        <w:rPr>
          <w:rFonts w:ascii="Times New Roman" w:eastAsia="Times New Roman" w:hAnsi="Times New Roman" w:cs="Times New Roman"/>
          <w:color w:val="000000"/>
          <w:sz w:val="28"/>
          <w:szCs w:val="28"/>
          <w:lang w:eastAsia="ru-RU"/>
        </w:rPr>
        <w:t>;</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742420" w:rsidRPr="00E776D1" w:rsidRDefault="00460E02"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2.9</w:t>
      </w:r>
      <w:r w:rsidR="00742420" w:rsidRPr="00E776D1">
        <w:rPr>
          <w:rFonts w:ascii="Times New Roman" w:eastAsia="Times New Roman" w:hAnsi="Times New Roman" w:cs="Times New Roman"/>
          <w:color w:val="000000"/>
          <w:sz w:val="28"/>
          <w:szCs w:val="28"/>
          <w:lang w:eastAsia="ru-RU"/>
        </w:rPr>
        <w:t>.1. Основания для возврата заявления и прилагаемых к нему документов без рассмотрения: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76D1">
        <w:rPr>
          <w:rFonts w:ascii="Times New Roman" w:eastAsia="Times New Roman" w:hAnsi="Times New Roman" w:cs="Times New Roman"/>
          <w:color w:val="000000"/>
          <w:sz w:val="28"/>
          <w:szCs w:val="28"/>
          <w:lang w:eastAsia="ru-RU"/>
        </w:rPr>
        <w:t>необходимых</w:t>
      </w:r>
      <w:proofErr w:type="gramEnd"/>
      <w:r w:rsidRPr="00E776D1">
        <w:rPr>
          <w:rFonts w:ascii="Times New Roman" w:eastAsia="Times New Roman" w:hAnsi="Times New Roman" w:cs="Times New Roman"/>
          <w:color w:val="000000"/>
          <w:sz w:val="28"/>
          <w:szCs w:val="28"/>
          <w:lang w:eastAsia="ru-RU"/>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w:t>
      </w:r>
      <w:r w:rsidR="00460E02" w:rsidRPr="00E776D1">
        <w:rPr>
          <w:rFonts w:ascii="Times New Roman" w:eastAsia="Times New Roman" w:hAnsi="Times New Roman" w:cs="Times New Roman"/>
          <w:color w:val="000000"/>
          <w:sz w:val="28"/>
          <w:szCs w:val="28"/>
          <w:lang w:eastAsia="ru-RU"/>
        </w:rPr>
        <w:t>0</w:t>
      </w:r>
      <w:r w:rsidRPr="00E776D1">
        <w:rPr>
          <w:rFonts w:ascii="Times New Roman" w:eastAsia="Times New Roman" w:hAnsi="Times New Roman" w:cs="Times New Roman"/>
          <w:color w:val="000000"/>
          <w:sz w:val="28"/>
          <w:szCs w:val="28"/>
          <w:lang w:eastAsia="ru-RU"/>
        </w:rPr>
        <w:t>. Муниципальная услуга предоставляется бесплатно.</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2.11</w:t>
      </w:r>
      <w:r w:rsidR="00742420" w:rsidRPr="00E776D1">
        <w:rPr>
          <w:rFonts w:ascii="Times New Roman" w:eastAsia="Times New Roman" w:hAnsi="Times New Roman" w:cs="Times New Roman"/>
          <w:color w:val="000000"/>
          <w:sz w:val="28"/>
          <w:szCs w:val="28"/>
          <w:lang w:eastAsia="ru-RU"/>
        </w:rPr>
        <w:t>. Максимальный срок ожидания в очереди при подаче запроса о предоставлении муниципальной услуги составляет не более 20 минут.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Максимальный срок ожидания при получении результата предоставления муниципальной услуги составляет не более 30 минут.</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2.12</w:t>
      </w:r>
      <w:r w:rsidR="00742420" w:rsidRPr="00E776D1">
        <w:rPr>
          <w:rFonts w:ascii="Times New Roman" w:eastAsia="Times New Roman" w:hAnsi="Times New Roman" w:cs="Times New Roman"/>
          <w:color w:val="000000"/>
          <w:sz w:val="28"/>
          <w:szCs w:val="28"/>
          <w:lang w:eastAsia="ru-RU"/>
        </w:rPr>
        <w:t>. Срок регистрации запроса заявителя о предоставлении муниципальной услуги составляет не более 30 минут.</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2.13</w:t>
      </w:r>
      <w:r w:rsidR="00742420" w:rsidRPr="00E776D1">
        <w:rPr>
          <w:rFonts w:ascii="Times New Roman" w:eastAsia="Times New Roman" w:hAnsi="Times New Roman" w:cs="Times New Roman"/>
          <w:color w:val="000000"/>
          <w:sz w:val="28"/>
          <w:szCs w:val="28"/>
          <w:lang w:eastAsia="ru-RU"/>
        </w:rPr>
        <w:t xml:space="preserve">. </w:t>
      </w:r>
      <w:proofErr w:type="gramStart"/>
      <w:r w:rsidR="00742420" w:rsidRPr="00E776D1">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Помещения для предоставления муниципальной услуги размещаются преимущественно на нижних этажах зданий.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              Места ожидания предоставления муниципальной услуги оборудуются стульями, кресельными секциями или скамьями. В местах </w:t>
      </w:r>
      <w:r w:rsidRPr="00E776D1">
        <w:rPr>
          <w:rFonts w:ascii="Times New Roman" w:eastAsia="Times New Roman" w:hAnsi="Times New Roman" w:cs="Times New Roman"/>
          <w:color w:val="000000"/>
          <w:sz w:val="28"/>
          <w:szCs w:val="28"/>
          <w:lang w:eastAsia="ru-RU"/>
        </w:rPr>
        <w:lastRenderedPageBreak/>
        <w:t>ожидания предоставления муниципальной услуги предусматриваются доступные места общественного пользования (туалеты).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6.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              В администрации обеспечивается: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допуск на объект сурдопереводчика, тифлосурдопереводчика;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администрации;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776D1">
        <w:rPr>
          <w:rFonts w:ascii="Times New Roman" w:eastAsia="Times New Roman" w:hAnsi="Times New Roman" w:cs="Times New Roman"/>
          <w:color w:val="000000"/>
          <w:sz w:val="28"/>
          <w:szCs w:val="28"/>
          <w:lang w:eastAsia="ru-RU"/>
        </w:rPr>
        <w:t>установленных</w:t>
      </w:r>
      <w:proofErr w:type="gramEnd"/>
      <w:r w:rsidRPr="00E776D1">
        <w:rPr>
          <w:rFonts w:ascii="Times New Roman" w:eastAsia="Times New Roman" w:hAnsi="Times New Roman" w:cs="Times New Roman"/>
          <w:color w:val="000000"/>
          <w:sz w:val="28"/>
          <w:szCs w:val="28"/>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2.14</w:t>
      </w:r>
      <w:r w:rsidR="00742420" w:rsidRPr="00E776D1">
        <w:rPr>
          <w:rFonts w:ascii="Times New Roman" w:eastAsia="Times New Roman" w:hAnsi="Times New Roman" w:cs="Times New Roman"/>
          <w:color w:val="000000"/>
          <w:sz w:val="28"/>
          <w:szCs w:val="28"/>
          <w:lang w:eastAsia="ru-RU"/>
        </w:rPr>
        <w:t>. На информационном стенде в администрации размещаются следующие информационные материалы: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сведения о перечне предоставляемых муниципальных услуг;</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перечень предоставляемых муниципальных услуг, образцы документов (справок).</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образец заполнения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адрес, номера телефонов и факса, график работы, адрес электронной почты администрации и отдела;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административный регламент;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перечень оснований для отказа в предоставлении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необходимая оперативная информация о предоставлении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описание процедуры предоставления муниципальной услуги в текстовом виде и в виде </w:t>
      </w:r>
      <w:hyperlink r:id="rId13" w:history="1">
        <w:r w:rsidRPr="00E776D1">
          <w:rPr>
            <w:rFonts w:ascii="Times New Roman" w:eastAsia="Times New Roman" w:hAnsi="Times New Roman" w:cs="Times New Roman"/>
            <w:color w:val="000000"/>
            <w:sz w:val="28"/>
            <w:szCs w:val="28"/>
            <w:lang w:eastAsia="ru-RU"/>
          </w:rPr>
          <w:t>блок-схемы</w:t>
        </w:r>
      </w:hyperlink>
      <w:r w:rsidRPr="00E776D1">
        <w:rPr>
          <w:rFonts w:ascii="Times New Roman" w:eastAsia="Times New Roman" w:hAnsi="Times New Roman" w:cs="Times New Roman"/>
          <w:color w:val="000000"/>
          <w:sz w:val="28"/>
          <w:szCs w:val="28"/>
          <w:lang w:eastAsia="ru-RU"/>
        </w:rPr>
        <w:t>;</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2.15</w:t>
      </w:r>
      <w:r w:rsidR="00742420" w:rsidRPr="00E776D1">
        <w:rPr>
          <w:rFonts w:ascii="Times New Roman" w:eastAsia="Times New Roman" w:hAnsi="Times New Roman" w:cs="Times New Roman"/>
          <w:color w:val="000000"/>
          <w:sz w:val="28"/>
          <w:szCs w:val="28"/>
          <w:lang w:eastAsia="ru-RU"/>
        </w:rPr>
        <w:t>. Показателями доступности и качества муниципальной услуги являются: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42420"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2.16</w:t>
      </w:r>
      <w:r w:rsidR="00742420" w:rsidRPr="00E776D1">
        <w:rPr>
          <w:rFonts w:ascii="Times New Roman" w:eastAsia="Times New Roman" w:hAnsi="Times New Roman" w:cs="Times New Roman"/>
          <w:color w:val="000000"/>
          <w:sz w:val="28"/>
          <w:szCs w:val="28"/>
          <w:lang w:eastAsia="ru-RU"/>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прием и регистрация Заявления и прилагаемых к нему документов;</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выдача или направление уведомления о принятии (об отказе в принятии) на учет Заявителю.</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3.2. Прием и регистрация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основанием начала административной процедуры является получение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специалист администрации сельсовета: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устанавливает предмет обращения;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проверяет полноту содержащейся в Заявлении информации;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проверяет наличие всех необходимых для предоставления муниципальной услуги документов исходя из соответствующего перечня документов;</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проверяет представленные документы на соответствие следующим требованиям:</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б) тексты документов написаны разборчиво;</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фамилии, имена и отчества физических лиц, адреса их мест жительства написаны полностью;</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г) в документах нет подчисток, приписок, зачеркнутых слов и иных не оговоренных в них исправлений;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 документы не исполнены карандашом;</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е) документы не имеют повреждений, наличие которых не позволяет однозначно истолковать их содержание;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осуществляет проверку прилагаемых к Заявлению копий документов на их соответствие оригиналам и заверяет их с указанием фамилии и инициалов специалиста, даты приема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принимает решение о приеме Заявления или об отказе в приеме Заявления в случаях, предусмотренных </w:t>
      </w:r>
      <w:hyperlink r:id="rId14" w:history="1">
        <w:r w:rsidRPr="00E776D1">
          <w:rPr>
            <w:rFonts w:ascii="Times New Roman" w:eastAsia="Times New Roman" w:hAnsi="Times New Roman" w:cs="Times New Roman"/>
            <w:color w:val="000000"/>
            <w:sz w:val="28"/>
            <w:szCs w:val="28"/>
            <w:u w:val="single"/>
            <w:lang w:eastAsia="ru-RU"/>
          </w:rPr>
          <w:t>пунктом 2.9.</w:t>
        </w:r>
      </w:hyperlink>
      <w:r w:rsidRPr="00E776D1">
        <w:rPr>
          <w:rFonts w:ascii="Times New Roman" w:eastAsia="Times New Roman" w:hAnsi="Times New Roman" w:cs="Times New Roman"/>
          <w:color w:val="000000"/>
          <w:sz w:val="28"/>
          <w:szCs w:val="28"/>
          <w:lang w:eastAsia="ru-RU"/>
        </w:rPr>
        <w:t> настоящего Регламента;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Заявление с прилагаемыми к нему документами подлежит обязательной регистрации в книге регистрации заявлений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3.3. Запрос документов и (или) недостающей информации в рамках межведомственного взаимодействия: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муниципальной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в течение 5 дней со дня поступления Заявления и приложенных к нему документов ведущий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направление запроса осуществляется по каналам единой системы межведомственного электронного взаимодействия;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результатом административной процедуры является направление межведомственного запроса;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максимальный срок выполнения административной процедуры составляет 5 дней.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3.4. Рассмотрение Заявления и представленных документов на жилищной комиссии сельсовета (далее - Комиссия) и принятие решения о соответствии (несоответствии) требованиям, необходимым для принятия на учет:</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основанием начала выполнения административной процедуры является соблюдение порядка подачи Заявления и соответствие представленных документов требованиям настоящего Регламента.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На основании принятого Комиссией решения: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 о принятии на учет Заявителя в качестве нуждающегося в жилом помещении;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w:t>
      </w:r>
      <w:proofErr w:type="gramStart"/>
      <w:r w:rsidRPr="00E776D1">
        <w:rPr>
          <w:rFonts w:ascii="Times New Roman" w:eastAsia="Times New Roman" w:hAnsi="Times New Roman" w:cs="Times New Roman"/>
          <w:color w:val="000000"/>
          <w:sz w:val="28"/>
          <w:szCs w:val="28"/>
          <w:lang w:eastAsia="ru-RU"/>
        </w:rPr>
        <w:t>об отказе в принятии Заявителя на учет в качестве нуждающегося в жилом помещении</w:t>
      </w:r>
      <w:proofErr w:type="gramEnd"/>
      <w:r w:rsidRPr="00E776D1">
        <w:rPr>
          <w:rFonts w:ascii="Times New Roman" w:eastAsia="Times New Roman" w:hAnsi="Times New Roman" w:cs="Times New Roman"/>
          <w:color w:val="000000"/>
          <w:sz w:val="28"/>
          <w:szCs w:val="28"/>
          <w:lang w:eastAsia="ru-RU"/>
        </w:rPr>
        <w:t xml:space="preserve"> с подготовкой мотивированного отказа;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главой администрации сельсовета принимается соответствующее постановление.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3.5. Выдача или направление уведомления о принятии (об отказе) в принятии на учет Заявителю.</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В течение трех рабочих дней с момента издания постановления администрации сельсовета о постановке на учет либо об отказе в постановке гражданина на учет нуждающихся в жилых помещениях, предоставляемых по договорам социального найма, специалист, ответственный за предоставление муниципальной услуги, почтовым отправлением направляет Заявителю письменное уведомление о постановке Заявителя на учет в качестве нуждающегося в жилом помещении либо об отказе постановки на</w:t>
      </w:r>
      <w:proofErr w:type="gramEnd"/>
      <w:r w:rsidRPr="00E776D1">
        <w:rPr>
          <w:rFonts w:ascii="Times New Roman" w:eastAsia="Times New Roman" w:hAnsi="Times New Roman" w:cs="Times New Roman"/>
          <w:color w:val="000000"/>
          <w:sz w:val="28"/>
          <w:szCs w:val="28"/>
          <w:lang w:eastAsia="ru-RU"/>
        </w:rPr>
        <w:t xml:space="preserve"> учет </w:t>
      </w:r>
      <w:proofErr w:type="gramStart"/>
      <w:r w:rsidRPr="00E776D1">
        <w:rPr>
          <w:rFonts w:ascii="Times New Roman" w:eastAsia="Times New Roman" w:hAnsi="Times New Roman" w:cs="Times New Roman"/>
          <w:color w:val="000000"/>
          <w:sz w:val="28"/>
          <w:szCs w:val="28"/>
          <w:lang w:eastAsia="ru-RU"/>
        </w:rPr>
        <w:t>нуждающихся</w:t>
      </w:r>
      <w:proofErr w:type="gramEnd"/>
      <w:r w:rsidRPr="00E776D1">
        <w:rPr>
          <w:rFonts w:ascii="Times New Roman" w:eastAsia="Times New Roman" w:hAnsi="Times New Roman" w:cs="Times New Roman"/>
          <w:color w:val="000000"/>
          <w:sz w:val="28"/>
          <w:szCs w:val="28"/>
          <w:lang w:eastAsia="ru-RU"/>
        </w:rPr>
        <w:t xml:space="preserve"> в жилом помещении.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3.6. Максимальное время предоставления Услуги по учету граждан в качестве нуждающихся в жилых помещениях, предоставляемых по договорам социального найма, с момента подачи Заявления до момента уведомления Заявителя не может превышать 30 рабочих дней.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15 дней при условии уведомления Заявителя о продлении срока предоставления Услуги.</w:t>
      </w:r>
      <w:proofErr w:type="gramEnd"/>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 xml:space="preserve">4. Формы </w:t>
      </w:r>
      <w:proofErr w:type="gramStart"/>
      <w:r w:rsidRPr="00E776D1">
        <w:rPr>
          <w:rFonts w:ascii="Times New Roman" w:eastAsia="Times New Roman" w:hAnsi="Times New Roman" w:cs="Times New Roman"/>
          <w:b/>
          <w:bCs/>
          <w:color w:val="000000"/>
          <w:sz w:val="28"/>
          <w:szCs w:val="28"/>
          <w:lang w:eastAsia="ru-RU"/>
        </w:rPr>
        <w:t>контроля за</w:t>
      </w:r>
      <w:proofErr w:type="gramEnd"/>
      <w:r w:rsidRPr="00E776D1">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4.1. Текущий </w:t>
      </w:r>
      <w:proofErr w:type="gramStart"/>
      <w:r w:rsidRPr="00E776D1">
        <w:rPr>
          <w:rFonts w:ascii="Times New Roman" w:eastAsia="Times New Roman" w:hAnsi="Times New Roman" w:cs="Times New Roman"/>
          <w:color w:val="000000"/>
          <w:sz w:val="28"/>
          <w:szCs w:val="28"/>
          <w:lang w:eastAsia="ru-RU"/>
        </w:rPr>
        <w:t>контроль за</w:t>
      </w:r>
      <w:proofErr w:type="gramEnd"/>
      <w:r w:rsidRPr="00E776D1">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Регламентом осуществляется Главой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4.3. </w:t>
      </w:r>
      <w:proofErr w:type="gramStart"/>
      <w:r w:rsidRPr="00E776D1">
        <w:rPr>
          <w:rFonts w:ascii="Times New Roman" w:eastAsia="Times New Roman" w:hAnsi="Times New Roman" w:cs="Times New Roman"/>
          <w:color w:val="000000"/>
          <w:sz w:val="28"/>
          <w:szCs w:val="28"/>
          <w:lang w:eastAsia="ru-RU"/>
        </w:rPr>
        <w:t>Контроль за</w:t>
      </w:r>
      <w:proofErr w:type="gramEnd"/>
      <w:r w:rsidRPr="00E776D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4.4. По результатам проведенных проверок в случае выявления нарушений прав заявителей по предоставлению муниципальной услуги </w:t>
      </w:r>
      <w:r w:rsidRPr="00E776D1">
        <w:rPr>
          <w:rFonts w:ascii="Times New Roman" w:eastAsia="Times New Roman" w:hAnsi="Times New Roman" w:cs="Times New Roman"/>
          <w:color w:val="000000"/>
          <w:sz w:val="28"/>
          <w:szCs w:val="28"/>
          <w:lang w:eastAsia="ru-RU"/>
        </w:rPr>
        <w:lastRenderedPageBreak/>
        <w:t>осуществляется привлечение виновных лиц к ответственности в соответствии с законодательством Российской Федерации.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5.1. Заявитель может обратиться с </w:t>
      </w:r>
      <w:proofErr w:type="gramStart"/>
      <w:r w:rsidRPr="00E776D1">
        <w:rPr>
          <w:rFonts w:ascii="Times New Roman" w:eastAsia="Times New Roman" w:hAnsi="Times New Roman" w:cs="Times New Roman"/>
          <w:color w:val="000000"/>
          <w:sz w:val="28"/>
          <w:szCs w:val="28"/>
          <w:lang w:eastAsia="ru-RU"/>
        </w:rPr>
        <w:t>жалобой</w:t>
      </w:r>
      <w:proofErr w:type="gramEnd"/>
      <w:r w:rsidRPr="00E776D1">
        <w:rPr>
          <w:rFonts w:ascii="Times New Roman" w:eastAsia="Times New Roman" w:hAnsi="Times New Roman" w:cs="Times New Roman"/>
          <w:color w:val="000000"/>
          <w:sz w:val="28"/>
          <w:szCs w:val="28"/>
          <w:lang w:eastAsia="ru-RU"/>
        </w:rPr>
        <w:t xml:space="preserve"> в том числе в следующих случаях:</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776D1">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76D1">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776D1">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776D1">
          <w:rPr>
            <w:rFonts w:ascii="Times New Roman" w:eastAsia="Times New Roman" w:hAnsi="Times New Roman" w:cs="Times New Roman"/>
            <w:color w:val="0000FF"/>
            <w:sz w:val="28"/>
            <w:szCs w:val="28"/>
            <w:u w:val="single"/>
            <w:lang w:eastAsia="ru-RU"/>
          </w:rPr>
          <w:t>пунктом 4 части 1 статьи 7</w:t>
        </w:r>
      </w:hyperlink>
      <w:r w:rsidRPr="00E776D1">
        <w:rPr>
          <w:rFonts w:ascii="Times New Roman" w:eastAsia="Times New Roman" w:hAnsi="Times New Roman" w:cs="Times New Roman"/>
          <w:color w:val="000000"/>
          <w:sz w:val="28"/>
          <w:szCs w:val="28"/>
          <w:lang w:eastAsia="ru-RU"/>
        </w:rPr>
        <w:t> Федерального закона </w:t>
      </w:r>
      <w:hyperlink r:id="rId16" w:tgtFrame="_blank" w:history="1">
        <w:r w:rsidRPr="00E776D1">
          <w:rPr>
            <w:rFonts w:ascii="Times New Roman" w:eastAsia="Times New Roman" w:hAnsi="Times New Roman" w:cs="Times New Roman"/>
            <w:color w:val="0000FF"/>
            <w:sz w:val="28"/>
            <w:szCs w:val="28"/>
            <w:lang w:eastAsia="ru-RU"/>
          </w:rPr>
          <w:t>от 27.07.2010 № 210-ФЗ</w:t>
        </w:r>
      </w:hyperlink>
      <w:r w:rsidRPr="00E776D1">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r w:rsidRPr="00E776D1">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742420" w:rsidRPr="00E776D1" w:rsidRDefault="00742420" w:rsidP="00742420">
      <w:pPr>
        <w:spacing w:after="1" w:line="240" w:lineRule="atLeast"/>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742420" w:rsidRPr="00E776D1" w:rsidRDefault="00742420" w:rsidP="00742420">
      <w:pPr>
        <w:spacing w:after="1" w:line="240" w:lineRule="atLeast"/>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Pr="00E776D1">
        <w:rPr>
          <w:rFonts w:ascii="Times New Roman" w:eastAsia="Times New Roman" w:hAnsi="Times New Roman" w:cs="Times New Roman"/>
          <w:color w:val="000000"/>
          <w:sz w:val="28"/>
          <w:szCs w:val="28"/>
          <w:lang w:eastAsia="ru-RU"/>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w:t>
      </w:r>
    </w:p>
    <w:p w:rsidR="00742420" w:rsidRPr="00E776D1" w:rsidRDefault="00742420" w:rsidP="00742420">
      <w:pPr>
        <w:spacing w:after="1" w:line="240" w:lineRule="atLeast"/>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42420" w:rsidRPr="00E776D1" w:rsidRDefault="00742420" w:rsidP="00742420">
      <w:pPr>
        <w:spacing w:after="1" w:line="240" w:lineRule="atLeast"/>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5.3. </w:t>
      </w:r>
      <w:proofErr w:type="gramStart"/>
      <w:r w:rsidRPr="00E776D1">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776D1">
        <w:rPr>
          <w:rFonts w:ascii="Times New Roman" w:eastAsia="Times New Roman" w:hAnsi="Times New Roman" w:cs="Times New Roman"/>
          <w:color w:val="000000"/>
          <w:sz w:val="28"/>
          <w:szCs w:val="28"/>
          <w:lang w:eastAsia="ru-RU"/>
        </w:rPr>
        <w:t xml:space="preserve"> при личном приеме заявителя.</w:t>
      </w:r>
    </w:p>
    <w:p w:rsidR="00742420" w:rsidRPr="00E776D1" w:rsidRDefault="00742420" w:rsidP="00742420">
      <w:pPr>
        <w:spacing w:after="1" w:line="240" w:lineRule="atLeast"/>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5.4. Жалоба должна содержать:</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E776D1">
        <w:rPr>
          <w:rFonts w:ascii="Times New Roman" w:eastAsia="Times New Roman" w:hAnsi="Times New Roman" w:cs="Times New Roman"/>
          <w:color w:val="000000"/>
          <w:sz w:val="28"/>
          <w:szCs w:val="28"/>
          <w:lang w:eastAsia="ru-RU"/>
        </w:rPr>
        <w:lastRenderedPageBreak/>
        <w:t>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5.5. </w:t>
      </w:r>
      <w:proofErr w:type="gramStart"/>
      <w:r w:rsidRPr="00E776D1">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76D1">
        <w:rPr>
          <w:rFonts w:ascii="Times New Roman" w:eastAsia="Times New Roman" w:hAnsi="Times New Roman" w:cs="Times New Roman"/>
          <w:color w:val="000000"/>
          <w:sz w:val="28"/>
          <w:szCs w:val="28"/>
          <w:lang w:eastAsia="ru-RU"/>
        </w:rPr>
        <w:t xml:space="preserve"> исправлений - в течение пяти рабочих дней со дня ее регистрации.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5.6. По результатам рассмотрения жалобы принимается одно из следующих решений:</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в удовлетворении жалобы отказывается.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 w:name="P0"/>
      <w:bookmarkEnd w:id="1"/>
      <w:r w:rsidRPr="00E776D1">
        <w:rPr>
          <w:rFonts w:ascii="Times New Roman" w:eastAsia="Times New Roman" w:hAnsi="Times New Roman" w:cs="Times New Roman"/>
          <w:color w:val="000000"/>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76D1">
        <w:rPr>
          <w:rFonts w:ascii="Times New Roman" w:eastAsia="Times New Roman" w:hAnsi="Times New Roman" w:cs="Times New Roman"/>
          <w:color w:val="000000"/>
          <w:sz w:val="28"/>
          <w:szCs w:val="28"/>
          <w:lang w:eastAsia="ru-RU"/>
        </w:rPr>
        <w:t>неудобства</w:t>
      </w:r>
      <w:proofErr w:type="gramEnd"/>
      <w:r w:rsidRPr="00E776D1">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5.9. В случае признания </w:t>
      </w:r>
      <w:proofErr w:type="gramStart"/>
      <w:r w:rsidRPr="00E776D1">
        <w:rPr>
          <w:rFonts w:ascii="Times New Roman" w:eastAsia="Times New Roman" w:hAnsi="Times New Roman" w:cs="Times New Roman"/>
          <w:color w:val="000000"/>
          <w:sz w:val="28"/>
          <w:szCs w:val="28"/>
          <w:lang w:eastAsia="ru-RU"/>
        </w:rPr>
        <w:t>жалобы</w:t>
      </w:r>
      <w:proofErr w:type="gramEnd"/>
      <w:r w:rsidRPr="00E776D1">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5.10. В случае установления в ходе или по результатам </w:t>
      </w:r>
      <w:proofErr w:type="gramStart"/>
      <w:r w:rsidRPr="00E776D1">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E776D1">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163AAA" w:rsidRDefault="00163AAA" w:rsidP="00742420">
      <w:pPr>
        <w:spacing w:after="1" w:line="300" w:lineRule="atLeast"/>
        <w:ind w:firstLine="709"/>
        <w:jc w:val="center"/>
        <w:rPr>
          <w:rFonts w:ascii="Times New Roman" w:eastAsia="Times New Roman" w:hAnsi="Times New Roman" w:cs="Times New Roman"/>
          <w:b/>
          <w:bCs/>
          <w:color w:val="000000"/>
          <w:sz w:val="28"/>
          <w:szCs w:val="28"/>
          <w:lang w:eastAsia="ru-RU"/>
        </w:rPr>
      </w:pPr>
    </w:p>
    <w:p w:rsidR="00742420" w:rsidRPr="00E776D1" w:rsidRDefault="00742420" w:rsidP="00742420">
      <w:pPr>
        <w:spacing w:after="1" w:line="300" w:lineRule="atLeast"/>
        <w:ind w:firstLine="709"/>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lastRenderedPageBreak/>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6.1. </w:t>
      </w:r>
      <w:proofErr w:type="gramStart"/>
      <w:r w:rsidRPr="00E776D1">
        <w:rPr>
          <w:rFonts w:ascii="Times New Roman" w:eastAsia="Times New Roman" w:hAnsi="Times New Roman" w:cs="Times New Roman"/>
          <w:color w:val="000000"/>
          <w:sz w:val="28"/>
          <w:szCs w:val="28"/>
          <w:lang w:eastAsia="ru-RU"/>
        </w:rPr>
        <w:t>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2" w:name="dst100263"/>
      <w:bookmarkEnd w:id="2"/>
      <w:r w:rsidRPr="00E776D1">
        <w:rPr>
          <w:rFonts w:ascii="Times New Roman" w:eastAsia="Times New Roman" w:hAnsi="Times New Roman" w:cs="Times New Roman"/>
          <w:color w:val="000000"/>
          <w:sz w:val="28"/>
          <w:szCs w:val="28"/>
          <w:lang w:eastAsia="ru-RU"/>
        </w:rPr>
        <w:t xml:space="preserve">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E776D1">
        <w:rPr>
          <w:rFonts w:ascii="Times New Roman" w:eastAsia="Times New Roman" w:hAnsi="Times New Roman" w:cs="Times New Roman"/>
          <w:color w:val="000000"/>
          <w:sz w:val="28"/>
          <w:szCs w:val="28"/>
          <w:lang w:eastAsia="ru-RU"/>
        </w:rPr>
        <w:t>с даты регистрации</w:t>
      </w:r>
      <w:proofErr w:type="gramEnd"/>
      <w:r w:rsidRPr="00E776D1">
        <w:rPr>
          <w:rFonts w:ascii="Times New Roman" w:eastAsia="Times New Roman" w:hAnsi="Times New Roman" w:cs="Times New Roman"/>
          <w:color w:val="000000"/>
          <w:sz w:val="28"/>
          <w:szCs w:val="28"/>
          <w:lang w:eastAsia="ru-RU"/>
        </w:rPr>
        <w:t xml:space="preserve"> соответствующего заявления.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3" w:name="dst100264"/>
      <w:bookmarkEnd w:id="3"/>
      <w:r w:rsidRPr="00E776D1">
        <w:rPr>
          <w:rFonts w:ascii="Times New Roman" w:eastAsia="Times New Roman" w:hAnsi="Times New Roman" w:cs="Times New Roman"/>
          <w:color w:val="000000"/>
          <w:sz w:val="28"/>
          <w:szCs w:val="28"/>
          <w:lang w:eastAsia="ru-RU"/>
        </w:rPr>
        <w:t>6.3. Критерием принятия решения по административной процедуре является наличие или отсутствие таких опечаток и (или) ошибок.</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4" w:name="dst100265"/>
      <w:bookmarkEnd w:id="4"/>
      <w:r w:rsidRPr="00E776D1">
        <w:rPr>
          <w:rFonts w:ascii="Times New Roman" w:eastAsia="Times New Roman" w:hAnsi="Times New Roman" w:cs="Times New Roman"/>
          <w:color w:val="000000"/>
          <w:sz w:val="28"/>
          <w:szCs w:val="28"/>
          <w:lang w:eastAsia="ru-RU"/>
        </w:rPr>
        <w:t xml:space="preserve">6.4. </w:t>
      </w:r>
      <w:proofErr w:type="gramStart"/>
      <w:r w:rsidRPr="00E776D1">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roofErr w:type="gramEnd"/>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5" w:name="dst100266"/>
      <w:bookmarkEnd w:id="5"/>
      <w:r w:rsidRPr="00E776D1">
        <w:rPr>
          <w:rFonts w:ascii="Times New Roman" w:eastAsia="Times New Roman" w:hAnsi="Times New Roman" w:cs="Times New Roman"/>
          <w:color w:val="000000"/>
          <w:sz w:val="28"/>
          <w:szCs w:val="28"/>
          <w:lang w:eastAsia="ru-RU"/>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6" w:name="dst100267"/>
      <w:bookmarkEnd w:id="6"/>
      <w:r w:rsidRPr="00E776D1">
        <w:rPr>
          <w:rFonts w:ascii="Times New Roman" w:eastAsia="Times New Roman" w:hAnsi="Times New Roman" w:cs="Times New Roman"/>
          <w:color w:val="000000"/>
          <w:sz w:val="28"/>
          <w:szCs w:val="28"/>
          <w:lang w:eastAsia="ru-RU"/>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42420" w:rsidRPr="00E776D1" w:rsidRDefault="00742420" w:rsidP="00742420">
      <w:pPr>
        <w:spacing w:after="0" w:line="240" w:lineRule="auto"/>
        <w:ind w:firstLine="709"/>
        <w:jc w:val="both"/>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center"/>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b/>
          <w:bCs/>
          <w:color w:val="000000"/>
          <w:sz w:val="28"/>
          <w:szCs w:val="28"/>
          <w:lang w:eastAsia="ru-RU"/>
        </w:rPr>
        <w:t>7. Порядок выдачи дубликата документа, выданного по результатам предоставления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7.2. При обращении заявитель (его уполномоченный представитель) представляют:</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заявление о выдаче дубликата;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документ, выданный по результатам предоставления муниципальной услуги.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7.3. Решение о выдаче дубликата принимается главой администрации сельсовета..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7.4. Основания для отказа в выдаче дубликата документа, выданного по результатам предоставления муниципальной услуги, не предусмотрены.</w:t>
      </w:r>
    </w:p>
    <w:p w:rsidR="00742420" w:rsidRPr="00E776D1" w:rsidRDefault="00336852" w:rsidP="0074242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742420" w:rsidRPr="00E776D1">
        <w:rPr>
          <w:rFonts w:ascii="Times New Roman" w:eastAsia="Times New Roman" w:hAnsi="Times New Roman" w:cs="Times New Roman"/>
          <w:color w:val="000000"/>
          <w:sz w:val="28"/>
          <w:szCs w:val="28"/>
          <w:lang w:eastAsia="ru-RU"/>
        </w:rPr>
        <w:t xml:space="preserve">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8.Получение заявителем сведений о ходе рассмотрения его запроса, в том числе в электронной форме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7" w:name="_00093"/>
      <w:bookmarkStart w:id="8" w:name="_00094"/>
      <w:bookmarkEnd w:id="7"/>
      <w:r w:rsidRPr="00E776D1">
        <w:rPr>
          <w:rFonts w:ascii="Times New Roman" w:eastAsia="Times New Roman" w:hAnsi="Times New Roman" w:cs="Times New Roman"/>
          <w:color w:val="000000"/>
          <w:sz w:val="28"/>
          <w:szCs w:val="28"/>
          <w:lang w:eastAsia="ru-RU"/>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bookmarkEnd w:id="8"/>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9" w:name="_00095"/>
      <w:r w:rsidRPr="00E776D1">
        <w:rPr>
          <w:rFonts w:ascii="Times New Roman" w:eastAsia="Times New Roman" w:hAnsi="Times New Roman" w:cs="Times New Roman"/>
          <w:color w:val="000000"/>
          <w:sz w:val="28"/>
          <w:szCs w:val="28"/>
          <w:lang w:eastAsia="ru-RU"/>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bookmarkEnd w:id="9"/>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0" w:name="_00096"/>
      <w:r w:rsidRPr="00E776D1">
        <w:rPr>
          <w:rFonts w:ascii="Times New Roman" w:eastAsia="Times New Roman" w:hAnsi="Times New Roman" w:cs="Times New Roman"/>
          <w:color w:val="000000"/>
          <w:sz w:val="28"/>
          <w:szCs w:val="28"/>
          <w:lang w:eastAsia="ru-RU"/>
        </w:rPr>
        <w:t>8.3. При обращении заявителя по телефону специалист подробно информирует обратившегося о ходе рассмотрения его запроса.</w:t>
      </w:r>
      <w:bookmarkEnd w:id="10"/>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1" w:name="_00097"/>
      <w:r w:rsidRPr="00E776D1">
        <w:rPr>
          <w:rFonts w:ascii="Times New Roman" w:eastAsia="Times New Roman" w:hAnsi="Times New Roman" w:cs="Times New Roman"/>
          <w:color w:val="000000"/>
          <w:sz w:val="28"/>
          <w:szCs w:val="28"/>
          <w:lang w:eastAsia="ru-RU"/>
        </w:rPr>
        <w:t>На Едином портале информирование о ходе рассмотрения запроса осуществляется в автоматическом режиме.</w:t>
      </w:r>
      <w:bookmarkStart w:id="12" w:name="_00098"/>
      <w:bookmarkEnd w:id="11"/>
      <w:bookmarkEnd w:id="12"/>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3" w:name="_00099"/>
      <w:r w:rsidRPr="00E776D1">
        <w:rPr>
          <w:rFonts w:ascii="Times New Roman" w:eastAsia="Times New Roman" w:hAnsi="Times New Roman" w:cs="Times New Roman"/>
          <w:color w:val="000000"/>
          <w:sz w:val="28"/>
          <w:szCs w:val="28"/>
          <w:lang w:eastAsia="ru-RU"/>
        </w:rPr>
        <w:t>8.5. В обращении заявителя о предоставлении сведений о ходе рассмотрения его запроса указывается:</w:t>
      </w:r>
      <w:bookmarkEnd w:id="13"/>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4" w:name="_00100"/>
      <w:r w:rsidRPr="00E776D1">
        <w:rPr>
          <w:rFonts w:ascii="Times New Roman" w:eastAsia="Times New Roman" w:hAnsi="Times New Roman" w:cs="Times New Roman"/>
          <w:color w:val="000000"/>
          <w:sz w:val="28"/>
          <w:szCs w:val="28"/>
          <w:lang w:eastAsia="ru-RU"/>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bookmarkEnd w:id="14"/>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5" w:name="_00101"/>
      <w:r w:rsidRPr="00E776D1">
        <w:rPr>
          <w:rFonts w:ascii="Times New Roman" w:eastAsia="Times New Roman" w:hAnsi="Times New Roman" w:cs="Times New Roman"/>
          <w:color w:val="000000"/>
          <w:sz w:val="28"/>
          <w:szCs w:val="28"/>
          <w:lang w:eastAsia="ru-RU"/>
        </w:rPr>
        <w:t>б) способ предоставления информации:</w:t>
      </w:r>
      <w:bookmarkEnd w:id="15"/>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 предоставление информации в виде документа на бумажном носителе, который направляется заявителю посредством почтового отправления;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6" w:name="_00074"/>
      <w:r w:rsidRPr="00E776D1">
        <w:rPr>
          <w:rFonts w:ascii="Times New Roman" w:eastAsia="Times New Roman" w:hAnsi="Times New Roman" w:cs="Times New Roman"/>
          <w:color w:val="000000"/>
          <w:sz w:val="28"/>
          <w:szCs w:val="28"/>
          <w:lang w:eastAsia="ru-RU"/>
        </w:rPr>
        <w:t>- предоставление информации в виде электронного документа, который направляется заявителю посредством электронной почты.</w:t>
      </w:r>
      <w:bookmarkEnd w:id="16"/>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bookmarkStart w:id="17" w:name="_00075"/>
      <w:r w:rsidRPr="00E776D1">
        <w:rPr>
          <w:rFonts w:ascii="Times New Roman" w:eastAsia="Times New Roman" w:hAnsi="Times New Roman" w:cs="Times New Roman"/>
          <w:color w:val="000000"/>
          <w:sz w:val="28"/>
          <w:szCs w:val="28"/>
          <w:lang w:eastAsia="ru-RU"/>
        </w:rPr>
        <w:t>- При отсутствии в обращении заявителя указания на способ предоставления информации о государственной услуге, ответ заявителю направляется по почте;</w:t>
      </w:r>
      <w:bookmarkStart w:id="18" w:name="_00102"/>
      <w:bookmarkEnd w:id="17"/>
      <w:bookmarkEnd w:id="18"/>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w:t>
      </w:r>
      <w:bookmarkStart w:id="19" w:name="_00103"/>
      <w:r w:rsidRPr="00E776D1">
        <w:rPr>
          <w:rFonts w:ascii="Times New Roman" w:eastAsia="Times New Roman" w:hAnsi="Times New Roman" w:cs="Times New Roman"/>
          <w:color w:val="000000"/>
          <w:sz w:val="28"/>
          <w:szCs w:val="28"/>
          <w:lang w:eastAsia="ru-RU"/>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0" w:name="_00005"/>
      <w:bookmarkStart w:id="21" w:name="_00081"/>
      <w:bookmarkEnd w:id="19"/>
      <w:bookmarkEnd w:id="20"/>
      <w:bookmarkEnd w:id="21"/>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2" w:name="_00037"/>
      <w:bookmarkStart w:id="23" w:name="_00082"/>
      <w:bookmarkEnd w:id="22"/>
      <w:bookmarkEnd w:id="23"/>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4" w:name="_00104"/>
      <w:bookmarkEnd w:id="24"/>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5" w:name="_00105"/>
      <w:bookmarkEnd w:id="25"/>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6" w:name="_00106"/>
      <w:bookmarkEnd w:id="26"/>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7" w:name="_00107"/>
      <w:bookmarkEnd w:id="27"/>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8" w:name="_00108"/>
      <w:bookmarkEnd w:id="28"/>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9" w:name="_00109"/>
      <w:bookmarkEnd w:id="29"/>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30" w:name="_00110"/>
      <w:bookmarkEnd w:id="30"/>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31" w:name="_00111"/>
      <w:bookmarkEnd w:id="31"/>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2" w:name="_00112"/>
      <w:bookmarkEnd w:id="32"/>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3" w:name="_00113"/>
      <w:bookmarkEnd w:id="33"/>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4" w:name="_00114"/>
      <w:bookmarkEnd w:id="34"/>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а) письмо со сведениями о ходе рассмотрения запроса заявителя;</w:t>
      </w:r>
      <w:bookmarkStart w:id="35" w:name="_00115"/>
      <w:bookmarkEnd w:id="35"/>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б) уведомление о не предоставлении сведений о ходе рассмотрения запроса заявителя.</w:t>
      </w:r>
      <w:bookmarkStart w:id="36" w:name="_00116"/>
      <w:bookmarkEnd w:id="36"/>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7" w:name="_00117"/>
      <w:bookmarkEnd w:id="37"/>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а) письма со сведениями о ходе рассмотрения запроса заявителя;</w:t>
      </w:r>
      <w:bookmarkStart w:id="38" w:name="_00118"/>
      <w:bookmarkEnd w:id="38"/>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б) уведомления о не предоставлении сведений о ходе рассмотрения запроса заявителя.</w:t>
      </w:r>
    </w:p>
    <w:p w:rsidR="00460E02" w:rsidRPr="00E776D1" w:rsidRDefault="00460E02" w:rsidP="00E776D1">
      <w:pPr>
        <w:spacing w:after="0" w:line="240" w:lineRule="auto"/>
        <w:ind w:firstLine="482"/>
        <w:jc w:val="both"/>
        <w:rPr>
          <w:rFonts w:ascii="Times New Roman" w:eastAsia="Times New Roman" w:hAnsi="Times New Roman" w:cs="Times New Roman"/>
          <w:color w:val="000000"/>
          <w:sz w:val="28"/>
          <w:szCs w:val="28"/>
          <w:lang w:eastAsia="ru-RU"/>
        </w:rPr>
      </w:pPr>
    </w:p>
    <w:p w:rsidR="00460E02" w:rsidRPr="00E776D1"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460E02" w:rsidRDefault="00460E02"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163AAA" w:rsidRPr="00E776D1"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p>
    <w:p w:rsidR="00742420" w:rsidRPr="00E776D1" w:rsidRDefault="00742420" w:rsidP="00742420">
      <w:pPr>
        <w:spacing w:after="0" w:line="240" w:lineRule="auto"/>
        <w:ind w:firstLine="482"/>
        <w:jc w:val="right"/>
        <w:outlineLvl w:val="1"/>
        <w:rPr>
          <w:rFonts w:ascii="Times New Roman" w:eastAsia="Times New Roman" w:hAnsi="Times New Roman" w:cs="Times New Roman"/>
          <w:b/>
          <w:bCs/>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Приложение</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к административному регламенту</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Главе администрации </w:t>
      </w:r>
      <w:r w:rsidR="00C527CF" w:rsidRPr="00E776D1">
        <w:rPr>
          <w:rFonts w:ascii="Times New Roman" w:eastAsia="Times New Roman" w:hAnsi="Times New Roman" w:cs="Times New Roman"/>
          <w:color w:val="000000"/>
          <w:sz w:val="28"/>
          <w:szCs w:val="28"/>
          <w:lang w:eastAsia="ru-RU"/>
        </w:rPr>
        <w:t>Салбинского</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сельсовета ______________________</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________________________________</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от______________________________</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_______________________________</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 ФИО гражданина, являющегося</w:t>
      </w:r>
      <w:proofErr w:type="gramEnd"/>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заявителем)</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proofErr w:type="gramStart"/>
      <w:r w:rsidRPr="00E776D1">
        <w:rPr>
          <w:rFonts w:ascii="Times New Roman" w:eastAsia="Times New Roman" w:hAnsi="Times New Roman" w:cs="Times New Roman"/>
          <w:color w:val="000000"/>
          <w:sz w:val="28"/>
          <w:szCs w:val="28"/>
          <w:lang w:eastAsia="ru-RU"/>
        </w:rPr>
        <w:t>проживающего</w:t>
      </w:r>
      <w:proofErr w:type="gramEnd"/>
      <w:r w:rsidRPr="00E776D1">
        <w:rPr>
          <w:rFonts w:ascii="Times New Roman" w:eastAsia="Times New Roman" w:hAnsi="Times New Roman" w:cs="Times New Roman"/>
          <w:color w:val="000000"/>
          <w:sz w:val="28"/>
          <w:szCs w:val="28"/>
          <w:lang w:eastAsia="ru-RU"/>
        </w:rPr>
        <w:t xml:space="preserve"> по адресу:__________</w:t>
      </w:r>
    </w:p>
    <w:p w:rsidR="00742420" w:rsidRPr="00E776D1" w:rsidRDefault="00742420" w:rsidP="00742420">
      <w:pPr>
        <w:spacing w:after="0" w:line="240" w:lineRule="auto"/>
        <w:ind w:firstLine="482"/>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b/>
          <w:bCs/>
          <w:color w:val="000000"/>
          <w:sz w:val="28"/>
          <w:szCs w:val="28"/>
          <w:lang w:eastAsia="ru-RU"/>
        </w:rPr>
        <w:t>ЗАЯВЛЕНИЕ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1. Прошу принять меня </w:t>
      </w:r>
      <w:proofErr w:type="gramStart"/>
      <w:r w:rsidRPr="00E776D1">
        <w:rPr>
          <w:rFonts w:ascii="Times New Roman" w:eastAsia="Times New Roman" w:hAnsi="Times New Roman" w:cs="Times New Roman"/>
          <w:color w:val="000000"/>
          <w:sz w:val="28"/>
          <w:szCs w:val="28"/>
          <w:lang w:eastAsia="ru-RU"/>
        </w:rPr>
        <w:t>на учет в качестве нуждающегося в жилом помещении по договору социального найма по основанию</w:t>
      </w:r>
      <w:proofErr w:type="gramEnd"/>
      <w:r w:rsidRPr="00E776D1">
        <w:rPr>
          <w:rFonts w:ascii="Times New Roman" w:eastAsia="Times New Roman" w:hAnsi="Times New Roman" w:cs="Times New Roman"/>
          <w:color w:val="000000"/>
          <w:sz w:val="28"/>
          <w:szCs w:val="28"/>
          <w:lang w:eastAsia="ru-RU"/>
        </w:rPr>
        <w:t xml:space="preserve"> (основаниям):</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отсутствие жилого помещения по договору социального найма и (или) на праве собственности;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обеспеченность общей площадью жилого помещения на одного члена семьи ниже учетной нормы;</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 проживание в помещении, не отвечающем установленным для жилых помещений требованиям;</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5) иное __________________________________________________________________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2.Члены семьи (с указанием фамилии,  имени, отчества, даты рождения и отношение к заявителю):</w:t>
      </w:r>
    </w:p>
    <w:p w:rsid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r w:rsidRPr="00E776D1">
        <w:rPr>
          <w:rFonts w:ascii="Times New Roman" w:eastAsia="Times New Roman" w:hAnsi="Times New Roman" w:cs="Times New Roman"/>
          <w:color w:val="000000"/>
          <w:sz w:val="28"/>
          <w:szCs w:val="28"/>
          <w:lang w:eastAsia="ru-RU"/>
        </w:rPr>
        <w:t>     2)______________________________________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p>
    <w:p w:rsidR="00742420" w:rsidRP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3)______________________________________</w:t>
      </w:r>
      <w:r w:rsidR="007F102C" w:rsidRPr="00E776D1">
        <w:rPr>
          <w:rFonts w:ascii="Times New Roman" w:eastAsia="Times New Roman" w:hAnsi="Times New Roman" w:cs="Times New Roman"/>
          <w:color w:val="000000"/>
          <w:sz w:val="28"/>
          <w:szCs w:val="28"/>
          <w:lang w:eastAsia="ru-RU"/>
        </w:rPr>
        <w:t>_______________________</w:t>
      </w:r>
    </w:p>
    <w:p w:rsidR="00742420" w:rsidRP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4)______________________________________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p>
    <w:p w:rsidR="00742420" w:rsidRP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5)______________________________________</w:t>
      </w:r>
      <w:r w:rsidR="007F102C" w:rsidRPr="00E776D1">
        <w:rPr>
          <w:rFonts w:ascii="Times New Roman" w:eastAsia="Times New Roman" w:hAnsi="Times New Roman" w:cs="Times New Roman"/>
          <w:color w:val="000000"/>
          <w:sz w:val="28"/>
          <w:szCs w:val="28"/>
          <w:lang w:eastAsia="ru-RU"/>
        </w:rPr>
        <w:t>_______________________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3.С заявлением представляю следующие документы:</w:t>
      </w:r>
    </w:p>
    <w:p w:rsidR="00742420" w:rsidRP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_______________________________________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r w:rsidRPr="00E776D1">
        <w:rPr>
          <w:rFonts w:ascii="Times New Roman" w:eastAsia="Times New Roman" w:hAnsi="Times New Roman" w:cs="Times New Roman"/>
          <w:color w:val="000000"/>
          <w:sz w:val="28"/>
          <w:szCs w:val="28"/>
          <w:lang w:eastAsia="ru-RU"/>
        </w:rPr>
        <w:t>     _______________________________________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p>
    <w:p w:rsidR="00742420" w:rsidRP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r w:rsidRPr="00E776D1">
        <w:rPr>
          <w:rFonts w:ascii="Times New Roman" w:eastAsia="Times New Roman" w:hAnsi="Times New Roman" w:cs="Times New Roman"/>
          <w:color w:val="000000"/>
          <w:sz w:val="28"/>
          <w:szCs w:val="28"/>
          <w:lang w:eastAsia="ru-RU"/>
        </w:rPr>
        <w:t>    _______________________________________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p>
    <w:p w:rsidR="00742420" w:rsidRPr="00E776D1" w:rsidRDefault="00742420" w:rsidP="00E776D1">
      <w:pPr>
        <w:spacing w:after="0" w:line="240" w:lineRule="auto"/>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_______________________________________</w:t>
      </w:r>
      <w:r w:rsidR="007F102C" w:rsidRPr="00E776D1">
        <w:rPr>
          <w:rFonts w:ascii="Times New Roman" w:eastAsia="Times New Roman" w:hAnsi="Times New Roman" w:cs="Times New Roman"/>
          <w:color w:val="000000"/>
          <w:sz w:val="28"/>
          <w:szCs w:val="28"/>
          <w:lang w:eastAsia="ru-RU"/>
        </w:rPr>
        <w:t>________________________</w:t>
      </w:r>
      <w:r w:rsidRPr="00E776D1">
        <w:rPr>
          <w:rFonts w:ascii="Times New Roman" w:eastAsia="Times New Roman" w:hAnsi="Times New Roman" w:cs="Times New Roman"/>
          <w:color w:val="000000"/>
          <w:sz w:val="28"/>
          <w:szCs w:val="28"/>
          <w:lang w:eastAsia="ru-RU"/>
        </w:rPr>
        <w:t>     ________________________________________</w:t>
      </w:r>
      <w:r w:rsidR="007F102C" w:rsidRPr="00E776D1">
        <w:rPr>
          <w:rFonts w:ascii="Times New Roman" w:eastAsia="Times New Roman" w:hAnsi="Times New Roman" w:cs="Times New Roman"/>
          <w:color w:val="000000"/>
          <w:sz w:val="28"/>
          <w:szCs w:val="28"/>
          <w:lang w:eastAsia="ru-RU"/>
        </w:rPr>
        <w:t>_______________________</w:t>
      </w:r>
    </w:p>
    <w:p w:rsidR="00742420" w:rsidRPr="00E776D1" w:rsidRDefault="00163AAA" w:rsidP="00E776D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w:t>
      </w:r>
      <w:r w:rsidR="00742420" w:rsidRPr="00E776D1">
        <w:rPr>
          <w:rFonts w:ascii="Times New Roman" w:eastAsia="Times New Roman" w:hAnsi="Times New Roman" w:cs="Times New Roman"/>
          <w:color w:val="000000"/>
          <w:sz w:val="28"/>
          <w:szCs w:val="28"/>
          <w:lang w:eastAsia="ru-RU"/>
        </w:rPr>
        <w:t>_____________________________</w:t>
      </w:r>
      <w:r w:rsidR="00E776D1">
        <w:rPr>
          <w:rFonts w:ascii="Times New Roman" w:eastAsia="Times New Roman" w:hAnsi="Times New Roman" w:cs="Times New Roman"/>
          <w:color w:val="000000"/>
          <w:sz w:val="28"/>
          <w:szCs w:val="28"/>
          <w:lang w:eastAsia="ru-RU"/>
        </w:rPr>
        <w:t>______________________ </w:t>
      </w:r>
      <w:r w:rsidR="00742420" w:rsidRPr="00E776D1">
        <w:rPr>
          <w:rFonts w:ascii="Times New Roman" w:eastAsia="Times New Roman" w:hAnsi="Times New Roman" w:cs="Times New Roman"/>
          <w:color w:val="000000"/>
          <w:sz w:val="28"/>
          <w:szCs w:val="28"/>
          <w:lang w:eastAsia="ru-RU"/>
        </w:rPr>
        <w:t>________________________________________</w:t>
      </w:r>
      <w:r w:rsidR="007F102C" w:rsidRPr="00E776D1">
        <w:rPr>
          <w:rFonts w:ascii="Times New Roman" w:eastAsia="Times New Roman" w:hAnsi="Times New Roman" w:cs="Times New Roman"/>
          <w:color w:val="000000"/>
          <w:sz w:val="28"/>
          <w:szCs w:val="28"/>
          <w:lang w:eastAsia="ru-RU"/>
        </w:rPr>
        <w:t>_______________________</w:t>
      </w:r>
    </w:p>
    <w:p w:rsidR="00742420" w:rsidRPr="00E776D1" w:rsidRDefault="00163AAA" w:rsidP="00742420">
      <w:pPr>
        <w:spacing w:after="0" w:line="240" w:lineRule="auto"/>
        <w:ind w:firstLine="4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_______</w:t>
      </w:r>
      <w:r w:rsidR="00742420" w:rsidRPr="00E776D1">
        <w:rPr>
          <w:rFonts w:ascii="Times New Roman" w:eastAsia="Times New Roman" w:hAnsi="Times New Roman" w:cs="Times New Roman"/>
          <w:color w:val="000000"/>
          <w:sz w:val="28"/>
          <w:szCs w:val="28"/>
          <w:lang w:eastAsia="ru-RU"/>
        </w:rPr>
        <w:t>_______________________________________</w:t>
      </w:r>
      <w:r w:rsidR="007F102C" w:rsidRPr="00E776D1">
        <w:rPr>
          <w:rFonts w:ascii="Times New Roman" w:eastAsia="Times New Roman" w:hAnsi="Times New Roman" w:cs="Times New Roman"/>
          <w:color w:val="000000"/>
          <w:sz w:val="28"/>
          <w:szCs w:val="28"/>
          <w:lang w:eastAsia="ru-RU"/>
        </w:rPr>
        <w:t>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_______________________________________</w:t>
      </w:r>
      <w:r w:rsidR="007F102C" w:rsidRPr="00E776D1">
        <w:rPr>
          <w:rFonts w:ascii="Times New Roman" w:eastAsia="Times New Roman" w:hAnsi="Times New Roman" w:cs="Times New Roman"/>
          <w:color w:val="000000"/>
          <w:sz w:val="28"/>
          <w:szCs w:val="28"/>
          <w:lang w:eastAsia="ru-RU"/>
        </w:rPr>
        <w:t>_______________________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4. </w:t>
      </w:r>
      <w:proofErr w:type="gramStart"/>
      <w:r w:rsidRPr="00E776D1">
        <w:rPr>
          <w:rFonts w:ascii="Times New Roman" w:eastAsia="Times New Roman" w:hAnsi="Times New Roman" w:cs="Times New Roman"/>
          <w:color w:val="000000"/>
          <w:sz w:val="28"/>
          <w:szCs w:val="28"/>
          <w:lang w:eastAsia="ru-RU"/>
        </w:rPr>
        <w:t>Согласны</w:t>
      </w:r>
      <w:proofErr w:type="gramEnd"/>
      <w:r w:rsidRPr="00E776D1">
        <w:rPr>
          <w:rFonts w:ascii="Times New Roman" w:eastAsia="Times New Roman" w:hAnsi="Times New Roman" w:cs="Times New Roman"/>
          <w:color w:val="000000"/>
          <w:sz w:val="28"/>
          <w:szCs w:val="28"/>
          <w:lang w:eastAsia="ru-RU"/>
        </w:rPr>
        <w:t xml:space="preserve"> на проверку органом, осуществляющим принятие на учет, представленных нами сведений.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7. Обязуемся: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1) в сроки, установленные статьей 13 Закона края «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сообщить об утрате оснований, дающих право на предоставление жилого помещения по договору социального найма;</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 договор социального найма по месту предоставления жилого помещения.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r w:rsidR="00EB4077" w:rsidRPr="00E776D1">
        <w:rPr>
          <w:rFonts w:ascii="Times New Roman" w:eastAsia="Times New Roman" w:hAnsi="Times New Roman" w:cs="Times New Roman"/>
          <w:color w:val="000000"/>
          <w:sz w:val="28"/>
          <w:szCs w:val="28"/>
          <w:lang w:eastAsia="ru-RU"/>
        </w:rPr>
        <w:t>                         </w:t>
      </w:r>
      <w:r w:rsidRPr="00E776D1">
        <w:rPr>
          <w:rFonts w:ascii="Times New Roman" w:eastAsia="Times New Roman" w:hAnsi="Times New Roman" w:cs="Times New Roman"/>
          <w:color w:val="000000"/>
          <w:sz w:val="28"/>
          <w:szCs w:val="28"/>
          <w:lang w:eastAsia="ru-RU"/>
        </w:rPr>
        <w:t>«____»____________________20 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(дата подачи заявления)</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Подписи заявителя и совершеннолетних членов его семьи: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1)_________________________________________</w:t>
      </w:r>
      <w:r w:rsidR="00EB4077" w:rsidRPr="00E776D1">
        <w:rPr>
          <w:rFonts w:ascii="Times New Roman" w:eastAsia="Times New Roman" w:hAnsi="Times New Roman" w:cs="Times New Roman"/>
          <w:color w:val="000000"/>
          <w:sz w:val="28"/>
          <w:szCs w:val="28"/>
          <w:lang w:eastAsia="ru-RU"/>
        </w:rPr>
        <w:t>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2)_________________________________________</w:t>
      </w:r>
      <w:r w:rsidR="00EB4077" w:rsidRPr="00E776D1">
        <w:rPr>
          <w:rFonts w:ascii="Times New Roman" w:eastAsia="Times New Roman" w:hAnsi="Times New Roman" w:cs="Times New Roman"/>
          <w:color w:val="000000"/>
          <w:sz w:val="28"/>
          <w:szCs w:val="28"/>
          <w:lang w:eastAsia="ru-RU"/>
        </w:rPr>
        <w:t>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xml:space="preserve"> 3)______________________________________________________</w:t>
      </w:r>
      <w:r w:rsidR="00EB4077" w:rsidRPr="00E776D1">
        <w:rPr>
          <w:rFonts w:ascii="Times New Roman" w:eastAsia="Times New Roman" w:hAnsi="Times New Roman" w:cs="Times New Roman"/>
          <w:color w:val="000000"/>
          <w:sz w:val="28"/>
          <w:szCs w:val="28"/>
          <w:lang w:eastAsia="ru-RU"/>
        </w:rPr>
        <w:t>_______</w:t>
      </w:r>
    </w:p>
    <w:p w:rsidR="00742420" w:rsidRPr="00E776D1" w:rsidRDefault="00E776D1" w:rsidP="00742420">
      <w:pPr>
        <w:spacing w:after="0" w:line="240" w:lineRule="auto"/>
        <w:ind w:firstLine="4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2420" w:rsidRPr="00E776D1">
        <w:rPr>
          <w:rFonts w:ascii="Times New Roman" w:eastAsia="Times New Roman" w:hAnsi="Times New Roman" w:cs="Times New Roman"/>
          <w:color w:val="000000"/>
          <w:sz w:val="28"/>
          <w:szCs w:val="28"/>
          <w:lang w:eastAsia="ru-RU"/>
        </w:rPr>
        <w:t>4)_________________________________________</w:t>
      </w:r>
      <w:r w:rsidR="00EB4077" w:rsidRPr="00E776D1">
        <w:rPr>
          <w:rFonts w:ascii="Times New Roman" w:eastAsia="Times New Roman" w:hAnsi="Times New Roman" w:cs="Times New Roman"/>
          <w:color w:val="000000"/>
          <w:sz w:val="28"/>
          <w:szCs w:val="28"/>
          <w:lang w:eastAsia="ru-RU"/>
        </w:rPr>
        <w:t>____________________</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5)________________________________________</w:t>
      </w:r>
      <w:r w:rsidR="00EB4077" w:rsidRPr="00E776D1">
        <w:rPr>
          <w:rFonts w:ascii="Times New Roman" w:eastAsia="Times New Roman" w:hAnsi="Times New Roman" w:cs="Times New Roman"/>
          <w:color w:val="000000"/>
          <w:sz w:val="28"/>
          <w:szCs w:val="28"/>
          <w:lang w:eastAsia="ru-RU"/>
        </w:rPr>
        <w:t>_____________________</w:t>
      </w:r>
    </w:p>
    <w:p w:rsidR="00742420" w:rsidRPr="00E776D1" w:rsidRDefault="00742420" w:rsidP="00163AAA">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Примечание.</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1.При заполнении пункта 1  заявления гражданин обводит номер одного или нескольких оснований, по которым он имеет право быть принятым в качестве нуждающегося в жилом помещении.</w:t>
      </w:r>
    </w:p>
    <w:p w:rsidR="00742420" w:rsidRPr="00E776D1" w:rsidRDefault="00742420" w:rsidP="00742420">
      <w:pPr>
        <w:spacing w:after="0" w:line="240" w:lineRule="auto"/>
        <w:ind w:firstLine="482"/>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2.При заполнении п.6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742420" w:rsidRPr="00E776D1" w:rsidRDefault="00742420" w:rsidP="00742420">
      <w:pPr>
        <w:spacing w:after="0" w:line="240" w:lineRule="auto"/>
        <w:rPr>
          <w:rFonts w:ascii="Times New Roman" w:eastAsia="Times New Roman" w:hAnsi="Times New Roman" w:cs="Times New Roman"/>
          <w:sz w:val="28"/>
          <w:szCs w:val="28"/>
          <w:lang w:eastAsia="ru-RU"/>
        </w:rPr>
      </w:pP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Приложение № 2</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Главе администрации</w:t>
      </w:r>
    </w:p>
    <w:p w:rsidR="00742420" w:rsidRPr="00E776D1" w:rsidRDefault="00C527CF"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Салбинского</w:t>
      </w:r>
      <w:r w:rsidR="00742420" w:rsidRPr="00E776D1">
        <w:rPr>
          <w:rFonts w:ascii="Times New Roman" w:eastAsia="Times New Roman" w:hAnsi="Times New Roman" w:cs="Times New Roman"/>
          <w:color w:val="000000"/>
          <w:sz w:val="28"/>
          <w:szCs w:val="28"/>
          <w:lang w:eastAsia="ru-RU"/>
        </w:rPr>
        <w:t> сельсовета</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Ермаковского района</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Красноярского края</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 </w:t>
      </w:r>
      <w:hyperlink r:id="rId17" w:anchor="P1037" w:history="1">
        <w:r w:rsidRPr="00E776D1">
          <w:rPr>
            <w:rFonts w:ascii="Times New Roman" w:eastAsia="Times New Roman" w:hAnsi="Times New Roman" w:cs="Times New Roman"/>
            <w:color w:val="0000FF"/>
            <w:sz w:val="28"/>
            <w:szCs w:val="28"/>
            <w:u w:val="single"/>
            <w:lang w:eastAsia="ru-RU"/>
          </w:rPr>
          <w:t>&lt;*&gt;</w:t>
        </w:r>
      </w:hyperlink>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Заявление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Прошу исправить техническую ошибку, допущенную при выдаче _________________________________________________________ </w:t>
      </w:r>
      <w:hyperlink r:id="rId18" w:anchor="P1039" w:history="1">
        <w:r w:rsidRPr="00E776D1">
          <w:rPr>
            <w:rFonts w:ascii="Times New Roman" w:eastAsia="Times New Roman" w:hAnsi="Times New Roman" w:cs="Times New Roman"/>
            <w:color w:val="0000FF"/>
            <w:sz w:val="28"/>
            <w:szCs w:val="28"/>
            <w:u w:val="single"/>
            <w:lang w:eastAsia="ru-RU"/>
          </w:rPr>
          <w:t>&lt;**&gt;</w:t>
        </w:r>
      </w:hyperlink>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К заявлению прилагаю документы:</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1. ___________________________________________________________</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2. ___________________________________________________________</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00.00.0000 _______________ И. О. Фамилия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(дата) (подпись)</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&lt;*&gt; наименование заявителя, адрес, номер сотового телефона, номер</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домашнего телефона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&lt;**&gt; наименование запрашиваемого документа (документов):</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выписки из похозяйственной книги, выписки из домовой книги, справок и иных</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документов</w:t>
      </w:r>
    </w:p>
    <w:p w:rsidR="00460E02" w:rsidRPr="00163AAA" w:rsidRDefault="00460E02" w:rsidP="00163AAA">
      <w:pPr>
        <w:spacing w:after="0" w:line="240" w:lineRule="auto"/>
        <w:rPr>
          <w:rFonts w:ascii="Times New Roman" w:eastAsia="Times New Roman" w:hAnsi="Times New Roman" w:cs="Times New Roman"/>
          <w:sz w:val="28"/>
          <w:szCs w:val="28"/>
          <w:lang w:eastAsia="ru-RU"/>
        </w:rPr>
      </w:pPr>
    </w:p>
    <w:p w:rsidR="00460E02" w:rsidRPr="00E776D1" w:rsidRDefault="00460E02"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460E02" w:rsidRDefault="00460E02"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Pr="00E776D1"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336852" w:rsidRDefault="00336852"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336852" w:rsidRDefault="00336852"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163AAA" w:rsidRDefault="00163AAA" w:rsidP="00742420">
      <w:pPr>
        <w:spacing w:after="0" w:line="240" w:lineRule="auto"/>
        <w:ind w:firstLine="709"/>
        <w:jc w:val="right"/>
        <w:rPr>
          <w:rFonts w:ascii="Times New Roman" w:eastAsia="Times New Roman" w:hAnsi="Times New Roman" w:cs="Times New Roman"/>
          <w:color w:val="000000"/>
          <w:sz w:val="28"/>
          <w:szCs w:val="28"/>
          <w:lang w:eastAsia="ru-RU"/>
        </w:rPr>
      </w:pP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lastRenderedPageBreak/>
        <w:t>Приложение № 3</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Главе администрации</w:t>
      </w:r>
    </w:p>
    <w:p w:rsidR="00742420" w:rsidRPr="00E776D1" w:rsidRDefault="00C527CF"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Салбинского</w:t>
      </w:r>
      <w:r w:rsidR="00742420" w:rsidRPr="00E776D1">
        <w:rPr>
          <w:rFonts w:ascii="Times New Roman" w:eastAsia="Times New Roman" w:hAnsi="Times New Roman" w:cs="Times New Roman"/>
          <w:color w:val="000000"/>
          <w:sz w:val="28"/>
          <w:szCs w:val="28"/>
          <w:lang w:eastAsia="ru-RU"/>
        </w:rPr>
        <w:t> сельсовета</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Ермаковского района</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Красноярского края</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 </w:t>
      </w:r>
      <w:hyperlink r:id="rId19" w:anchor="P1037" w:history="1">
        <w:r w:rsidRPr="00E776D1">
          <w:rPr>
            <w:rFonts w:ascii="Times New Roman" w:eastAsia="Times New Roman" w:hAnsi="Times New Roman" w:cs="Times New Roman"/>
            <w:color w:val="0000FF"/>
            <w:sz w:val="28"/>
            <w:szCs w:val="28"/>
            <w:u w:val="single"/>
            <w:lang w:eastAsia="ru-RU"/>
          </w:rPr>
          <w:t>&lt;*&gt;</w:t>
        </w:r>
      </w:hyperlink>
    </w:p>
    <w:p w:rsidR="00742420" w:rsidRPr="00E776D1" w:rsidRDefault="00742420" w:rsidP="00742420">
      <w:pPr>
        <w:spacing w:after="0" w:line="240" w:lineRule="auto"/>
        <w:ind w:firstLine="709"/>
        <w:jc w:val="right"/>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center"/>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Заявление</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Прошу выдать дубликат _________________________________________________</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_________________________________________________________ </w:t>
      </w:r>
      <w:hyperlink r:id="rId20" w:anchor="P1039" w:history="1">
        <w:r w:rsidRPr="00E776D1">
          <w:rPr>
            <w:rFonts w:ascii="Times New Roman" w:eastAsia="Times New Roman" w:hAnsi="Times New Roman" w:cs="Times New Roman"/>
            <w:color w:val="0000FF"/>
            <w:sz w:val="28"/>
            <w:szCs w:val="28"/>
            <w:u w:val="single"/>
            <w:lang w:eastAsia="ru-RU"/>
          </w:rPr>
          <w:t>&lt;**&gt;</w:t>
        </w:r>
      </w:hyperlink>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00.00.0000 _______________ И.О.</w:t>
      </w:r>
      <w:r w:rsidR="00EB4077" w:rsidRPr="00E776D1">
        <w:rPr>
          <w:rFonts w:ascii="Times New Roman" w:eastAsia="Times New Roman" w:hAnsi="Times New Roman" w:cs="Times New Roman"/>
          <w:color w:val="000000"/>
          <w:sz w:val="28"/>
          <w:szCs w:val="28"/>
          <w:lang w:eastAsia="ru-RU"/>
        </w:rPr>
        <w:t xml:space="preserve"> </w:t>
      </w:r>
      <w:r w:rsidRPr="00E776D1">
        <w:rPr>
          <w:rFonts w:ascii="Times New Roman" w:eastAsia="Times New Roman" w:hAnsi="Times New Roman" w:cs="Times New Roman"/>
          <w:color w:val="000000"/>
          <w:sz w:val="28"/>
          <w:szCs w:val="28"/>
          <w:lang w:eastAsia="ru-RU"/>
        </w:rPr>
        <w:t>Фамилия</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(дата) (подпись)</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&lt;*&gt; наименование заявителя, адрес, номер сотового телефона, номер</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домашнего телефона</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&lt;**&gt; наименование запрашиваемого документа (документов):</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выписки из похозяйственной книги, выписки из домовой книги, справок и иных</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документов»</w:t>
      </w:r>
    </w:p>
    <w:p w:rsidR="00742420" w:rsidRPr="00E776D1" w:rsidRDefault="00742420" w:rsidP="00742420">
      <w:pPr>
        <w:spacing w:after="0" w:line="240" w:lineRule="auto"/>
        <w:ind w:firstLine="709"/>
        <w:jc w:val="both"/>
        <w:rPr>
          <w:rFonts w:ascii="Times New Roman" w:eastAsia="Times New Roman" w:hAnsi="Times New Roman" w:cs="Times New Roman"/>
          <w:color w:val="000000"/>
          <w:sz w:val="28"/>
          <w:szCs w:val="28"/>
          <w:lang w:eastAsia="ru-RU"/>
        </w:rPr>
      </w:pPr>
      <w:r w:rsidRPr="00E776D1">
        <w:rPr>
          <w:rFonts w:ascii="Times New Roman" w:eastAsia="Times New Roman" w:hAnsi="Times New Roman" w:cs="Times New Roman"/>
          <w:color w:val="000000"/>
          <w:sz w:val="28"/>
          <w:szCs w:val="28"/>
          <w:lang w:eastAsia="ru-RU"/>
        </w:rPr>
        <w:t> </w:t>
      </w:r>
    </w:p>
    <w:p w:rsidR="00F02353" w:rsidRPr="00E776D1" w:rsidRDefault="00F02353">
      <w:pPr>
        <w:rPr>
          <w:rFonts w:ascii="Times New Roman" w:hAnsi="Times New Roman" w:cs="Times New Roman"/>
          <w:sz w:val="28"/>
          <w:szCs w:val="28"/>
        </w:rPr>
      </w:pPr>
    </w:p>
    <w:sectPr w:rsidR="00F02353" w:rsidRPr="00E77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0"/>
    <w:rsid w:val="00163AAA"/>
    <w:rsid w:val="00336852"/>
    <w:rsid w:val="00412264"/>
    <w:rsid w:val="00460E02"/>
    <w:rsid w:val="00650BF6"/>
    <w:rsid w:val="00742420"/>
    <w:rsid w:val="007752C6"/>
    <w:rsid w:val="007F102C"/>
    <w:rsid w:val="00A77B85"/>
    <w:rsid w:val="00AA3ADD"/>
    <w:rsid w:val="00C527CF"/>
    <w:rsid w:val="00C915A0"/>
    <w:rsid w:val="00D8024E"/>
    <w:rsid w:val="00D96FF9"/>
    <w:rsid w:val="00E776D1"/>
    <w:rsid w:val="00EB4077"/>
    <w:rsid w:val="00F0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933EE3E4-145C-488C-8907-78B98D35E5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pravo.minjust.ru/" TargetMode="External"/><Relationship Id="rId17" Type="http://schemas.openxmlformats.org/officeDocument/2006/relationships/hyperlink" Target="https://pravo-search.minjust.ru/bigs/showDocument.html?id=933EE3E4-145C-488C-8907-78B98D35E55D" TargetMode="External"/><Relationship Id="rId2" Type="http://schemas.microsoft.com/office/2007/relationships/stylesWithEffects" Target="stylesWithEffect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933EE3E4-145C-488C-8907-78B98D35E55D" TargetMode="External"/><Relationship Id="rId1" Type="http://schemas.openxmlformats.org/officeDocument/2006/relationships/styles" Target="styles.xml"/><Relationship Id="rId6" Type="http://schemas.openxmlformats.org/officeDocument/2006/relationships/hyperlink" Target="https://pravo-search.minjust.ru/bigs/showDocument.html?id=370BA400-14C4-4CDB-8A8B-B11F2A1A2F55" TargetMode="External"/><Relationship Id="rId11" Type="http://schemas.openxmlformats.org/officeDocument/2006/relationships/hyperlink" Target="http://pravo.minjust.ru/" TargetMode="External"/><Relationship Id="rId5" Type="http://schemas.openxmlformats.org/officeDocument/2006/relationships/image" Target="media/image1.jpeg"/><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showDocument.html?id=933EE3E4-145C-488C-8907-78B98D35E55D"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26</Pages>
  <Words>8883</Words>
  <Characters>50636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59401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2022-12-14T04:25:00Z</dcterms:created>
  <dcterms:modified xsi:type="dcterms:W3CDTF">2022-12-23T03:46:00Z</dcterms:modified>
</cp:coreProperties>
</file>