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D1E" w:rsidRPr="00590D1E" w:rsidRDefault="00590D1E" w:rsidP="00590D1E">
      <w:pPr>
        <w:spacing w:after="0" w:line="240" w:lineRule="auto"/>
        <w:ind w:firstLine="482"/>
        <w:jc w:val="center"/>
        <w:rPr>
          <w:rFonts w:ascii="Times New Roman" w:eastAsia="Times New Roman" w:hAnsi="Times New Roman" w:cs="Times New Roman"/>
          <w:b/>
          <w:bCs/>
          <w:color w:val="000000"/>
          <w:sz w:val="28"/>
          <w:szCs w:val="28"/>
          <w:lang w:eastAsia="ru-RU"/>
        </w:rPr>
      </w:pPr>
      <w:r w:rsidRPr="00590D1E">
        <w:rPr>
          <w:rFonts w:ascii="Times New Roman" w:eastAsia="Times New Roman" w:hAnsi="Times New Roman" w:cs="Times New Roman"/>
          <w:b/>
          <w:bCs/>
          <w:color w:val="000000"/>
          <w:sz w:val="28"/>
          <w:szCs w:val="28"/>
          <w:lang w:eastAsia="ru-RU"/>
        </w:rPr>
        <w:t>АДМИНИСТРАЦИЯ</w:t>
      </w:r>
    </w:p>
    <w:p w:rsidR="00590D1E" w:rsidRPr="00590D1E" w:rsidRDefault="00590D1E" w:rsidP="00590D1E">
      <w:pPr>
        <w:spacing w:after="0" w:line="240" w:lineRule="auto"/>
        <w:ind w:firstLine="482"/>
        <w:jc w:val="center"/>
        <w:rPr>
          <w:rFonts w:ascii="Times New Roman" w:eastAsia="Times New Roman" w:hAnsi="Times New Roman" w:cs="Times New Roman"/>
          <w:b/>
          <w:bCs/>
          <w:color w:val="000000"/>
          <w:sz w:val="28"/>
          <w:szCs w:val="28"/>
          <w:lang w:eastAsia="ru-RU"/>
        </w:rPr>
      </w:pPr>
      <w:r w:rsidRPr="00590D1E">
        <w:rPr>
          <w:rFonts w:ascii="Times New Roman" w:eastAsia="Times New Roman" w:hAnsi="Times New Roman" w:cs="Times New Roman"/>
          <w:b/>
          <w:bCs/>
          <w:color w:val="000000"/>
          <w:sz w:val="28"/>
          <w:szCs w:val="28"/>
          <w:lang w:eastAsia="ru-RU"/>
        </w:rPr>
        <w:t xml:space="preserve">Салбинского  сельсовета  Ермаковского  района  </w:t>
      </w:r>
    </w:p>
    <w:p w:rsidR="00590D1E" w:rsidRPr="00590D1E" w:rsidRDefault="00590D1E" w:rsidP="00590D1E">
      <w:pPr>
        <w:spacing w:after="0" w:line="240" w:lineRule="auto"/>
        <w:ind w:firstLine="482"/>
        <w:jc w:val="center"/>
        <w:rPr>
          <w:rFonts w:ascii="Times New Roman" w:eastAsia="Times New Roman" w:hAnsi="Times New Roman" w:cs="Times New Roman"/>
          <w:b/>
          <w:bCs/>
          <w:color w:val="000000"/>
          <w:sz w:val="28"/>
          <w:szCs w:val="28"/>
          <w:lang w:eastAsia="ru-RU"/>
        </w:rPr>
      </w:pPr>
      <w:r w:rsidRPr="00590D1E">
        <w:rPr>
          <w:rFonts w:ascii="Times New Roman" w:eastAsia="Times New Roman" w:hAnsi="Times New Roman" w:cs="Times New Roman"/>
          <w:b/>
          <w:bCs/>
          <w:color w:val="000000"/>
          <w:sz w:val="28"/>
          <w:szCs w:val="28"/>
          <w:lang w:eastAsia="ru-RU"/>
        </w:rPr>
        <w:t>Красноярского  края</w:t>
      </w:r>
    </w:p>
    <w:p w:rsidR="00590D1E" w:rsidRPr="00590D1E" w:rsidRDefault="00590D1E" w:rsidP="00590D1E">
      <w:pPr>
        <w:spacing w:after="0" w:line="240" w:lineRule="auto"/>
        <w:ind w:firstLine="482"/>
        <w:jc w:val="center"/>
        <w:rPr>
          <w:rFonts w:ascii="Times New Roman" w:eastAsia="Times New Roman" w:hAnsi="Times New Roman" w:cs="Times New Roman"/>
          <w:b/>
          <w:bCs/>
          <w:color w:val="000000"/>
          <w:sz w:val="28"/>
          <w:szCs w:val="28"/>
          <w:lang w:eastAsia="ru-RU"/>
        </w:rPr>
      </w:pPr>
      <w:r w:rsidRPr="00590D1E">
        <w:rPr>
          <w:rFonts w:ascii="Times New Roman" w:eastAsia="Times New Roman" w:hAnsi="Times New Roman" w:cs="Times New Roman"/>
          <w:b/>
          <w:bCs/>
          <w:noProof/>
          <w:color w:val="000000"/>
          <w:sz w:val="28"/>
          <w:szCs w:val="28"/>
          <w:lang w:eastAsia="ru-RU"/>
        </w:rPr>
        <w:drawing>
          <wp:inline distT="0" distB="0" distL="0" distR="0" wp14:anchorId="412E91C9" wp14:editId="329B9E84">
            <wp:extent cx="514350" cy="638175"/>
            <wp:effectExtent l="0" t="0" r="0" b="9525"/>
            <wp:docPr id="2" name="Рисунок 2"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590D1E" w:rsidRPr="00590D1E" w:rsidRDefault="00590D1E" w:rsidP="00590D1E">
      <w:pPr>
        <w:spacing w:after="0" w:line="240" w:lineRule="auto"/>
        <w:ind w:firstLine="482"/>
        <w:jc w:val="center"/>
        <w:rPr>
          <w:rFonts w:ascii="Times New Roman" w:eastAsia="Times New Roman" w:hAnsi="Times New Roman" w:cs="Times New Roman"/>
          <w:b/>
          <w:bCs/>
          <w:color w:val="000000"/>
          <w:sz w:val="28"/>
          <w:szCs w:val="28"/>
          <w:lang w:eastAsia="ru-RU"/>
        </w:rPr>
      </w:pPr>
      <w:r w:rsidRPr="00590D1E">
        <w:rPr>
          <w:rFonts w:ascii="Times New Roman" w:eastAsia="Times New Roman" w:hAnsi="Times New Roman" w:cs="Times New Roman"/>
          <w:b/>
          <w:bCs/>
          <w:color w:val="000000"/>
          <w:sz w:val="28"/>
          <w:szCs w:val="28"/>
          <w:lang w:eastAsia="ru-RU"/>
        </w:rPr>
        <w:t>_______________________________________________________________</w:t>
      </w:r>
    </w:p>
    <w:p w:rsidR="00590D1E" w:rsidRPr="00590D1E" w:rsidRDefault="00590D1E" w:rsidP="00590D1E">
      <w:pPr>
        <w:spacing w:after="0" w:line="240" w:lineRule="auto"/>
        <w:ind w:firstLine="482"/>
        <w:jc w:val="center"/>
        <w:rPr>
          <w:rFonts w:ascii="Times New Roman" w:eastAsia="Times New Roman" w:hAnsi="Times New Roman" w:cs="Times New Roman"/>
          <w:sz w:val="18"/>
          <w:szCs w:val="18"/>
          <w:lang w:eastAsia="ru-RU"/>
        </w:rPr>
      </w:pPr>
      <w:r w:rsidRPr="00590D1E">
        <w:rPr>
          <w:rFonts w:ascii="Times New Roman" w:eastAsia="Times New Roman" w:hAnsi="Times New Roman" w:cs="Times New Roman"/>
          <w:sz w:val="18"/>
          <w:szCs w:val="18"/>
          <w:lang w:eastAsia="ru-RU"/>
        </w:rPr>
        <w:t xml:space="preserve">662831, Красноярский край, Ермаковский район село Салба ул. </w:t>
      </w:r>
      <w:proofErr w:type="gramStart"/>
      <w:r w:rsidRPr="00590D1E">
        <w:rPr>
          <w:rFonts w:ascii="Times New Roman" w:eastAsia="Times New Roman" w:hAnsi="Times New Roman" w:cs="Times New Roman"/>
          <w:sz w:val="18"/>
          <w:szCs w:val="18"/>
          <w:lang w:eastAsia="ru-RU"/>
        </w:rPr>
        <w:t>Центральная</w:t>
      </w:r>
      <w:proofErr w:type="gramEnd"/>
      <w:r w:rsidRPr="00590D1E">
        <w:rPr>
          <w:rFonts w:ascii="Times New Roman" w:eastAsia="Times New Roman" w:hAnsi="Times New Roman" w:cs="Times New Roman"/>
          <w:sz w:val="18"/>
          <w:szCs w:val="18"/>
          <w:lang w:eastAsia="ru-RU"/>
        </w:rPr>
        <w:t xml:space="preserve"> д. 18, тел. 8 (39138) 34-4-19, 34-4-23</w:t>
      </w:r>
    </w:p>
    <w:p w:rsidR="00590D1E" w:rsidRPr="00590D1E" w:rsidRDefault="00590D1E" w:rsidP="00590D1E">
      <w:pPr>
        <w:spacing w:after="0" w:line="240" w:lineRule="auto"/>
        <w:ind w:firstLine="482"/>
        <w:jc w:val="center"/>
        <w:rPr>
          <w:rFonts w:ascii="Times New Roman" w:eastAsia="Times New Roman" w:hAnsi="Times New Roman" w:cs="Times New Roman"/>
          <w:b/>
          <w:bCs/>
          <w:color w:val="000000"/>
          <w:sz w:val="28"/>
          <w:szCs w:val="28"/>
          <w:lang w:eastAsia="ru-RU"/>
        </w:rPr>
      </w:pPr>
      <w:r w:rsidRPr="00590D1E">
        <w:rPr>
          <w:rFonts w:ascii="Times New Roman" w:eastAsia="Times New Roman" w:hAnsi="Times New Roman" w:cs="Times New Roman"/>
          <w:b/>
          <w:bCs/>
          <w:color w:val="000000"/>
          <w:sz w:val="28"/>
          <w:szCs w:val="28"/>
          <w:lang w:eastAsia="ru-RU"/>
        </w:rPr>
        <w:t xml:space="preserve"> </w:t>
      </w:r>
    </w:p>
    <w:p w:rsidR="00590D1E" w:rsidRPr="00787922" w:rsidRDefault="00590D1E" w:rsidP="00590D1E">
      <w:pPr>
        <w:spacing w:after="0" w:line="240" w:lineRule="auto"/>
        <w:ind w:firstLine="482"/>
        <w:jc w:val="center"/>
        <w:rPr>
          <w:rFonts w:ascii="Times New Roman" w:eastAsia="Times New Roman" w:hAnsi="Times New Roman" w:cs="Times New Roman"/>
          <w:b/>
          <w:bCs/>
          <w:color w:val="000000"/>
          <w:sz w:val="28"/>
          <w:szCs w:val="28"/>
          <w:lang w:eastAsia="ru-RU"/>
        </w:rPr>
      </w:pPr>
      <w:r w:rsidRPr="00787922">
        <w:rPr>
          <w:rFonts w:ascii="Times New Roman" w:eastAsia="Times New Roman" w:hAnsi="Times New Roman" w:cs="Times New Roman"/>
          <w:b/>
          <w:bCs/>
          <w:color w:val="000000"/>
          <w:sz w:val="28"/>
          <w:szCs w:val="28"/>
          <w:lang w:eastAsia="ru-RU"/>
        </w:rPr>
        <w:t xml:space="preserve">   </w:t>
      </w:r>
      <w:proofErr w:type="gramStart"/>
      <w:r w:rsidRPr="00787922">
        <w:rPr>
          <w:rFonts w:ascii="Times New Roman" w:eastAsia="Times New Roman" w:hAnsi="Times New Roman" w:cs="Times New Roman"/>
          <w:b/>
          <w:bCs/>
          <w:color w:val="000000"/>
          <w:sz w:val="28"/>
          <w:szCs w:val="28"/>
          <w:lang w:eastAsia="ru-RU"/>
        </w:rPr>
        <w:t>П</w:t>
      </w:r>
      <w:proofErr w:type="gramEnd"/>
      <w:r w:rsidRPr="00787922">
        <w:rPr>
          <w:rFonts w:ascii="Times New Roman" w:eastAsia="Times New Roman" w:hAnsi="Times New Roman" w:cs="Times New Roman"/>
          <w:b/>
          <w:bCs/>
          <w:color w:val="000000"/>
          <w:sz w:val="28"/>
          <w:szCs w:val="28"/>
          <w:lang w:eastAsia="ru-RU"/>
        </w:rPr>
        <w:t xml:space="preserve"> О С Т А Н О В Л Е Н И Е   </w:t>
      </w:r>
    </w:p>
    <w:p w:rsidR="00590D1E" w:rsidRPr="00787922" w:rsidRDefault="00590D1E" w:rsidP="00590D1E">
      <w:pPr>
        <w:spacing w:after="0" w:line="240" w:lineRule="auto"/>
        <w:ind w:firstLine="482"/>
        <w:jc w:val="center"/>
        <w:rPr>
          <w:rFonts w:ascii="Times New Roman" w:eastAsia="Times New Roman" w:hAnsi="Times New Roman" w:cs="Times New Roman"/>
          <w:b/>
          <w:bCs/>
          <w:color w:val="000000"/>
          <w:sz w:val="28"/>
          <w:szCs w:val="28"/>
          <w:lang w:eastAsia="ru-RU"/>
        </w:rPr>
      </w:pPr>
      <w:r w:rsidRPr="00787922">
        <w:rPr>
          <w:rFonts w:ascii="Times New Roman" w:eastAsia="Times New Roman" w:hAnsi="Times New Roman" w:cs="Times New Roman"/>
          <w:b/>
          <w:bCs/>
          <w:color w:val="000000"/>
          <w:sz w:val="28"/>
          <w:szCs w:val="28"/>
          <w:lang w:eastAsia="ru-RU"/>
        </w:rPr>
        <w:t xml:space="preserve">                  </w:t>
      </w:r>
    </w:p>
    <w:p w:rsidR="00590D1E" w:rsidRPr="00787922" w:rsidRDefault="00787922" w:rsidP="00590D1E">
      <w:pPr>
        <w:spacing w:after="0" w:line="240" w:lineRule="auto"/>
        <w:ind w:firstLine="482"/>
        <w:jc w:val="center"/>
        <w:rPr>
          <w:rFonts w:ascii="Times New Roman" w:eastAsia="Times New Roman" w:hAnsi="Times New Roman" w:cs="Times New Roman"/>
          <w:b/>
          <w:bCs/>
          <w:color w:val="000000"/>
          <w:sz w:val="28"/>
          <w:szCs w:val="28"/>
          <w:lang w:eastAsia="ru-RU"/>
        </w:rPr>
      </w:pPr>
      <w:r w:rsidRPr="00787922">
        <w:rPr>
          <w:rFonts w:ascii="Times New Roman" w:eastAsia="Times New Roman" w:hAnsi="Times New Roman" w:cs="Times New Roman"/>
          <w:b/>
          <w:bCs/>
          <w:color w:val="000000"/>
          <w:sz w:val="28"/>
          <w:szCs w:val="28"/>
          <w:lang w:eastAsia="ru-RU"/>
        </w:rPr>
        <w:t>23.12.</w:t>
      </w:r>
      <w:r w:rsidR="00590D1E" w:rsidRPr="00787922">
        <w:rPr>
          <w:rFonts w:ascii="Times New Roman" w:eastAsia="Times New Roman" w:hAnsi="Times New Roman" w:cs="Times New Roman"/>
          <w:b/>
          <w:bCs/>
          <w:color w:val="000000"/>
          <w:sz w:val="28"/>
          <w:szCs w:val="28"/>
          <w:lang w:eastAsia="ru-RU"/>
        </w:rPr>
        <w:t xml:space="preserve">2022г.                            с. Салба                                                  </w:t>
      </w:r>
      <w:r w:rsidRPr="00787922">
        <w:rPr>
          <w:rFonts w:ascii="Times New Roman" w:eastAsia="Times New Roman" w:hAnsi="Times New Roman" w:cs="Times New Roman"/>
          <w:b/>
          <w:bCs/>
          <w:color w:val="000000"/>
          <w:sz w:val="28"/>
          <w:szCs w:val="28"/>
          <w:lang w:eastAsia="ru-RU"/>
        </w:rPr>
        <w:t>53</w:t>
      </w:r>
      <w:r w:rsidR="00590D1E" w:rsidRPr="00787922">
        <w:rPr>
          <w:rFonts w:ascii="Times New Roman" w:eastAsia="Times New Roman" w:hAnsi="Times New Roman" w:cs="Times New Roman"/>
          <w:b/>
          <w:bCs/>
          <w:color w:val="000000"/>
          <w:sz w:val="28"/>
          <w:szCs w:val="28"/>
          <w:lang w:eastAsia="ru-RU"/>
        </w:rPr>
        <w:t>-п</w:t>
      </w:r>
    </w:p>
    <w:p w:rsidR="00590D1E" w:rsidRPr="00787922" w:rsidRDefault="00590D1E" w:rsidP="00590D1E">
      <w:pPr>
        <w:spacing w:after="0" w:line="240" w:lineRule="auto"/>
        <w:ind w:firstLine="482"/>
        <w:jc w:val="center"/>
        <w:rPr>
          <w:rFonts w:ascii="Times New Roman" w:eastAsia="Times New Roman" w:hAnsi="Times New Roman" w:cs="Times New Roman"/>
          <w:b/>
          <w:bCs/>
          <w:color w:val="000000"/>
          <w:sz w:val="28"/>
          <w:szCs w:val="28"/>
          <w:lang w:eastAsia="ru-RU"/>
        </w:rPr>
      </w:pPr>
    </w:p>
    <w:p w:rsidR="00F96A6D" w:rsidRPr="00787922" w:rsidRDefault="00F96A6D" w:rsidP="00F96A6D">
      <w:pPr>
        <w:spacing w:after="0" w:line="240" w:lineRule="auto"/>
        <w:ind w:firstLine="482"/>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b/>
          <w:bCs/>
          <w:color w:val="000000"/>
          <w:sz w:val="28"/>
          <w:szCs w:val="28"/>
          <w:lang w:eastAsia="ru-RU"/>
        </w:rPr>
        <w:t> </w:t>
      </w:r>
    </w:p>
    <w:p w:rsidR="00F96A6D" w:rsidRPr="00787922" w:rsidRDefault="00F96A6D" w:rsidP="00F96A6D">
      <w:pPr>
        <w:spacing w:after="0" w:line="240" w:lineRule="auto"/>
        <w:ind w:firstLine="482"/>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В соответствии с </w:t>
      </w:r>
      <w:hyperlink r:id="rId6" w:tgtFrame="_blank" w:history="1">
        <w:r w:rsidRPr="00787922">
          <w:rPr>
            <w:rFonts w:ascii="Times New Roman" w:eastAsia="Times New Roman" w:hAnsi="Times New Roman" w:cs="Times New Roman"/>
            <w:color w:val="0000FF"/>
            <w:sz w:val="28"/>
            <w:szCs w:val="28"/>
            <w:lang w:eastAsia="ru-RU"/>
          </w:rPr>
          <w:t>Жилищным кодексом Российской Федерации</w:t>
        </w:r>
      </w:hyperlink>
      <w:r w:rsidRPr="00787922">
        <w:rPr>
          <w:rFonts w:ascii="Times New Roman" w:eastAsia="Times New Roman" w:hAnsi="Times New Roman" w:cs="Times New Roman"/>
          <w:color w:val="000000"/>
          <w:sz w:val="28"/>
          <w:szCs w:val="28"/>
          <w:lang w:eastAsia="ru-RU"/>
        </w:rPr>
        <w:t>, Федеральным законом </w:t>
      </w:r>
      <w:hyperlink r:id="rId7" w:tgtFrame="_blank" w:history="1">
        <w:r w:rsidRPr="00787922">
          <w:rPr>
            <w:rFonts w:ascii="Times New Roman" w:eastAsia="Times New Roman" w:hAnsi="Times New Roman" w:cs="Times New Roman"/>
            <w:color w:val="0000FF"/>
            <w:sz w:val="28"/>
            <w:szCs w:val="28"/>
            <w:lang w:eastAsia="ru-RU"/>
          </w:rPr>
          <w:t>от 27.07.2010 № 210-ФЗ</w:t>
        </w:r>
      </w:hyperlink>
      <w:r w:rsidRPr="00787922">
        <w:rPr>
          <w:rFonts w:ascii="Times New Roman" w:eastAsia="Times New Roman" w:hAnsi="Times New Roman" w:cs="Times New Roman"/>
          <w:color w:val="000000"/>
          <w:sz w:val="28"/>
          <w:szCs w:val="28"/>
          <w:lang w:eastAsia="ru-RU"/>
        </w:rPr>
        <w:t xml:space="preserve"> «Об организации предоставления государственных и муниципальных услуг», руководствуясь </w:t>
      </w:r>
      <w:r w:rsidR="00A422CA" w:rsidRPr="00A422CA">
        <w:rPr>
          <w:rFonts w:ascii="Times New Roman" w:eastAsia="Times New Roman" w:hAnsi="Times New Roman" w:cs="Times New Roman"/>
          <w:color w:val="000000"/>
          <w:sz w:val="28"/>
          <w:szCs w:val="28"/>
          <w:lang w:eastAsia="ru-RU"/>
        </w:rPr>
        <w:t>Уставом Салбинского сельсовета Ермаковского района Красноярского края</w:t>
      </w:r>
      <w:r w:rsidRPr="00787922">
        <w:rPr>
          <w:rFonts w:ascii="Times New Roman" w:eastAsia="Times New Roman" w:hAnsi="Times New Roman" w:cs="Times New Roman"/>
          <w:color w:val="000000"/>
          <w:sz w:val="28"/>
          <w:szCs w:val="28"/>
          <w:lang w:eastAsia="ru-RU"/>
        </w:rPr>
        <w:t>, ПОСТАНОВЛЯЮ:</w:t>
      </w:r>
    </w:p>
    <w:p w:rsidR="00F96A6D" w:rsidRPr="00787922" w:rsidRDefault="00A422CA" w:rsidP="00F96A6D">
      <w:pPr>
        <w:spacing w:after="0" w:line="240" w:lineRule="auto"/>
        <w:ind w:firstLine="4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96A6D" w:rsidRPr="00787922">
        <w:rPr>
          <w:rFonts w:ascii="Times New Roman" w:eastAsia="Times New Roman" w:hAnsi="Times New Roman" w:cs="Times New Roman"/>
          <w:color w:val="000000"/>
          <w:sz w:val="28"/>
          <w:szCs w:val="28"/>
          <w:lang w:eastAsia="ru-RU"/>
        </w:rPr>
        <w:t>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590D1E" w:rsidRPr="00787922" w:rsidRDefault="00F96A6D" w:rsidP="00590D1E">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w:t>
      </w:r>
      <w:r w:rsidR="00590D1E" w:rsidRPr="00787922">
        <w:rPr>
          <w:rFonts w:ascii="Times New Roman" w:eastAsia="Times New Roman" w:hAnsi="Times New Roman" w:cs="Times New Roman"/>
          <w:color w:val="000000"/>
          <w:sz w:val="28"/>
          <w:szCs w:val="28"/>
          <w:lang w:eastAsia="ru-RU"/>
        </w:rPr>
        <w:t>Настоящее постановление вступает в силу с момента опубликования.</w:t>
      </w:r>
    </w:p>
    <w:p w:rsidR="00590D1E" w:rsidRPr="00787922" w:rsidRDefault="00A422CA" w:rsidP="00590D1E">
      <w:pPr>
        <w:spacing w:after="0" w:line="240" w:lineRule="auto"/>
        <w:ind w:firstLine="48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roofErr w:type="gramStart"/>
      <w:r w:rsidR="00590D1E" w:rsidRPr="00787922">
        <w:rPr>
          <w:rFonts w:ascii="Times New Roman" w:eastAsia="Times New Roman" w:hAnsi="Times New Roman" w:cs="Times New Roman"/>
          <w:color w:val="000000"/>
          <w:sz w:val="28"/>
          <w:szCs w:val="28"/>
          <w:lang w:eastAsia="ru-RU"/>
        </w:rPr>
        <w:t>Контроль за</w:t>
      </w:r>
      <w:proofErr w:type="gramEnd"/>
      <w:r w:rsidR="00590D1E" w:rsidRPr="00787922">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F96A6D" w:rsidRPr="00787922" w:rsidRDefault="00F96A6D" w:rsidP="00590D1E">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tbl>
      <w:tblPr>
        <w:tblW w:w="8957" w:type="dxa"/>
        <w:tblLook w:val="04A0" w:firstRow="1" w:lastRow="0" w:firstColumn="1" w:lastColumn="0" w:noHBand="0" w:noVBand="1"/>
      </w:tblPr>
      <w:tblGrid>
        <w:gridCol w:w="5920"/>
        <w:gridCol w:w="1276"/>
        <w:gridCol w:w="1761"/>
      </w:tblGrid>
      <w:tr w:rsidR="00590D1E" w:rsidRPr="00787922" w:rsidTr="000B4C2F">
        <w:tc>
          <w:tcPr>
            <w:tcW w:w="5920" w:type="dxa"/>
            <w:shd w:val="clear" w:color="auto" w:fill="auto"/>
          </w:tcPr>
          <w:p w:rsidR="00590D1E" w:rsidRPr="00787922" w:rsidRDefault="00590D1E" w:rsidP="00590D1E">
            <w:pPr>
              <w:spacing w:after="0" w:line="240" w:lineRule="auto"/>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Глава Салбинского сельсовета</w:t>
            </w:r>
          </w:p>
        </w:tc>
        <w:tc>
          <w:tcPr>
            <w:tcW w:w="1276" w:type="dxa"/>
            <w:shd w:val="clear" w:color="auto" w:fill="auto"/>
          </w:tcPr>
          <w:p w:rsidR="00590D1E" w:rsidRPr="00787922" w:rsidRDefault="00590D1E" w:rsidP="00590D1E">
            <w:pPr>
              <w:spacing w:after="0" w:line="240" w:lineRule="auto"/>
              <w:rPr>
                <w:rFonts w:ascii="Times New Roman" w:eastAsia="Times New Roman" w:hAnsi="Times New Roman" w:cs="Times New Roman"/>
                <w:color w:val="000000"/>
                <w:sz w:val="28"/>
                <w:szCs w:val="28"/>
                <w:lang w:eastAsia="ru-RU"/>
              </w:rPr>
            </w:pPr>
          </w:p>
        </w:tc>
        <w:tc>
          <w:tcPr>
            <w:tcW w:w="1761" w:type="dxa"/>
            <w:shd w:val="clear" w:color="auto" w:fill="auto"/>
          </w:tcPr>
          <w:p w:rsidR="00590D1E" w:rsidRPr="00787922" w:rsidRDefault="00590D1E" w:rsidP="00590D1E">
            <w:pPr>
              <w:tabs>
                <w:tab w:val="left" w:pos="884"/>
              </w:tabs>
              <w:spacing w:after="0" w:line="240" w:lineRule="auto"/>
              <w:ind w:left="-1242" w:firstLine="1134"/>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Г.В. Шпенёва</w:t>
            </w:r>
          </w:p>
        </w:tc>
      </w:tr>
    </w:tbl>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590D1E" w:rsidRPr="00787922" w:rsidRDefault="00590D1E" w:rsidP="00F96A6D">
      <w:pPr>
        <w:spacing w:after="0" w:line="240" w:lineRule="auto"/>
        <w:ind w:firstLine="482"/>
        <w:jc w:val="right"/>
        <w:rPr>
          <w:rFonts w:ascii="Times New Roman" w:eastAsia="Times New Roman" w:hAnsi="Times New Roman" w:cs="Times New Roman"/>
          <w:color w:val="000000"/>
          <w:sz w:val="28"/>
          <w:szCs w:val="28"/>
          <w:lang w:eastAsia="ru-RU"/>
        </w:rPr>
      </w:pPr>
    </w:p>
    <w:p w:rsidR="00590D1E" w:rsidRPr="00787922" w:rsidRDefault="00590D1E" w:rsidP="00F96A6D">
      <w:pPr>
        <w:spacing w:after="0" w:line="240" w:lineRule="auto"/>
        <w:ind w:firstLine="482"/>
        <w:jc w:val="right"/>
        <w:rPr>
          <w:rFonts w:ascii="Times New Roman" w:eastAsia="Times New Roman" w:hAnsi="Times New Roman" w:cs="Times New Roman"/>
          <w:color w:val="000000"/>
          <w:sz w:val="28"/>
          <w:szCs w:val="28"/>
          <w:lang w:eastAsia="ru-RU"/>
        </w:rPr>
      </w:pPr>
    </w:p>
    <w:p w:rsidR="00590D1E" w:rsidRPr="00787922" w:rsidRDefault="00590D1E" w:rsidP="00F96A6D">
      <w:pPr>
        <w:spacing w:after="0" w:line="240" w:lineRule="auto"/>
        <w:ind w:firstLine="482"/>
        <w:jc w:val="right"/>
        <w:rPr>
          <w:rFonts w:ascii="Times New Roman" w:eastAsia="Times New Roman" w:hAnsi="Times New Roman" w:cs="Times New Roman"/>
          <w:color w:val="000000"/>
          <w:sz w:val="28"/>
          <w:szCs w:val="28"/>
          <w:lang w:eastAsia="ru-RU"/>
        </w:rPr>
      </w:pPr>
    </w:p>
    <w:p w:rsidR="00590D1E" w:rsidRPr="00787922" w:rsidRDefault="00590D1E" w:rsidP="00F96A6D">
      <w:pPr>
        <w:spacing w:after="0" w:line="240" w:lineRule="auto"/>
        <w:ind w:firstLine="482"/>
        <w:jc w:val="right"/>
        <w:rPr>
          <w:rFonts w:ascii="Times New Roman" w:eastAsia="Times New Roman" w:hAnsi="Times New Roman" w:cs="Times New Roman"/>
          <w:color w:val="000000"/>
          <w:sz w:val="28"/>
          <w:szCs w:val="28"/>
          <w:lang w:eastAsia="ru-RU"/>
        </w:rPr>
      </w:pPr>
    </w:p>
    <w:p w:rsidR="00590D1E" w:rsidRPr="00787922" w:rsidRDefault="00590D1E" w:rsidP="00F96A6D">
      <w:pPr>
        <w:spacing w:after="0" w:line="240" w:lineRule="auto"/>
        <w:ind w:firstLine="482"/>
        <w:jc w:val="right"/>
        <w:rPr>
          <w:rFonts w:ascii="Times New Roman" w:eastAsia="Times New Roman" w:hAnsi="Times New Roman" w:cs="Times New Roman"/>
          <w:color w:val="000000"/>
          <w:sz w:val="28"/>
          <w:szCs w:val="28"/>
          <w:lang w:eastAsia="ru-RU"/>
        </w:rPr>
      </w:pPr>
    </w:p>
    <w:p w:rsidR="00697F58" w:rsidRDefault="00697F58" w:rsidP="00697F58">
      <w:pPr>
        <w:spacing w:after="0" w:line="240" w:lineRule="auto"/>
        <w:ind w:firstLine="482"/>
        <w:rPr>
          <w:rFonts w:ascii="Times New Roman" w:eastAsia="Times New Roman" w:hAnsi="Times New Roman" w:cs="Times New Roman"/>
          <w:color w:val="000000"/>
          <w:sz w:val="28"/>
          <w:szCs w:val="28"/>
          <w:lang w:eastAsia="ru-RU"/>
        </w:rPr>
      </w:pPr>
    </w:p>
    <w:p w:rsidR="00A422CA" w:rsidRPr="00787922" w:rsidRDefault="00A422CA" w:rsidP="00697F58">
      <w:pPr>
        <w:spacing w:after="0" w:line="240" w:lineRule="auto"/>
        <w:ind w:firstLine="482"/>
        <w:rPr>
          <w:rFonts w:ascii="Times New Roman" w:eastAsia="Times New Roman" w:hAnsi="Times New Roman" w:cs="Times New Roman"/>
          <w:color w:val="000000"/>
          <w:sz w:val="28"/>
          <w:szCs w:val="28"/>
          <w:lang w:eastAsia="ru-RU"/>
        </w:rPr>
      </w:pPr>
    </w:p>
    <w:p w:rsidR="00F96A6D" w:rsidRPr="00787922" w:rsidRDefault="00F96A6D" w:rsidP="00F96A6D">
      <w:pPr>
        <w:spacing w:after="0" w:line="240" w:lineRule="auto"/>
        <w:ind w:firstLine="482"/>
        <w:jc w:val="right"/>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lastRenderedPageBreak/>
        <w:t>Приложение</w:t>
      </w:r>
    </w:p>
    <w:p w:rsidR="00F96A6D" w:rsidRPr="00787922" w:rsidRDefault="00F96A6D" w:rsidP="00F96A6D">
      <w:pPr>
        <w:spacing w:after="0" w:line="240" w:lineRule="auto"/>
        <w:ind w:firstLine="482"/>
        <w:jc w:val="right"/>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к постановлению</w:t>
      </w:r>
    </w:p>
    <w:p w:rsidR="00F96A6D" w:rsidRPr="00787922" w:rsidRDefault="00590D1E" w:rsidP="00F96A6D">
      <w:pPr>
        <w:spacing w:after="0" w:line="240" w:lineRule="auto"/>
        <w:ind w:firstLine="482"/>
        <w:jc w:val="right"/>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администрации Салбинского</w:t>
      </w:r>
      <w:r w:rsidR="00F96A6D" w:rsidRPr="00787922">
        <w:rPr>
          <w:rFonts w:ascii="Times New Roman" w:eastAsia="Times New Roman" w:hAnsi="Times New Roman" w:cs="Times New Roman"/>
          <w:color w:val="000000"/>
          <w:sz w:val="28"/>
          <w:szCs w:val="28"/>
          <w:lang w:eastAsia="ru-RU"/>
        </w:rPr>
        <w:t xml:space="preserve"> сельсовета</w:t>
      </w:r>
    </w:p>
    <w:p w:rsidR="00F96A6D" w:rsidRPr="00787922" w:rsidRDefault="00F96A6D" w:rsidP="00F96A6D">
      <w:pPr>
        <w:spacing w:after="0" w:line="240" w:lineRule="auto"/>
        <w:ind w:firstLine="482"/>
        <w:jc w:val="right"/>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от «</w:t>
      </w:r>
      <w:r w:rsidR="00787922" w:rsidRPr="00787922">
        <w:rPr>
          <w:rFonts w:ascii="Times New Roman" w:eastAsia="Times New Roman" w:hAnsi="Times New Roman" w:cs="Times New Roman"/>
          <w:color w:val="000000"/>
          <w:sz w:val="28"/>
          <w:szCs w:val="28"/>
          <w:lang w:eastAsia="ru-RU"/>
        </w:rPr>
        <w:t>23</w:t>
      </w:r>
      <w:r w:rsidRPr="00787922">
        <w:rPr>
          <w:rFonts w:ascii="Times New Roman" w:eastAsia="Times New Roman" w:hAnsi="Times New Roman" w:cs="Times New Roman"/>
          <w:color w:val="000000"/>
          <w:sz w:val="28"/>
          <w:szCs w:val="28"/>
          <w:lang w:eastAsia="ru-RU"/>
        </w:rPr>
        <w:t>»</w:t>
      </w:r>
      <w:r w:rsidR="00787922" w:rsidRPr="00787922">
        <w:rPr>
          <w:rFonts w:ascii="Times New Roman" w:eastAsia="Times New Roman" w:hAnsi="Times New Roman" w:cs="Times New Roman"/>
          <w:color w:val="000000"/>
          <w:sz w:val="28"/>
          <w:szCs w:val="28"/>
          <w:lang w:eastAsia="ru-RU"/>
        </w:rPr>
        <w:t xml:space="preserve"> декабря </w:t>
      </w:r>
      <w:r w:rsidRPr="00787922">
        <w:rPr>
          <w:rFonts w:ascii="Times New Roman" w:eastAsia="Times New Roman" w:hAnsi="Times New Roman" w:cs="Times New Roman"/>
          <w:color w:val="000000"/>
          <w:sz w:val="28"/>
          <w:szCs w:val="28"/>
          <w:lang w:eastAsia="ru-RU"/>
        </w:rPr>
        <w:t xml:space="preserve"> 20</w:t>
      </w:r>
      <w:r w:rsidR="00590D1E" w:rsidRPr="00787922">
        <w:rPr>
          <w:rFonts w:ascii="Times New Roman" w:eastAsia="Times New Roman" w:hAnsi="Times New Roman" w:cs="Times New Roman"/>
          <w:color w:val="000000"/>
          <w:sz w:val="28"/>
          <w:szCs w:val="28"/>
          <w:lang w:eastAsia="ru-RU"/>
        </w:rPr>
        <w:t>22</w:t>
      </w:r>
      <w:r w:rsidRPr="00787922">
        <w:rPr>
          <w:rFonts w:ascii="Times New Roman" w:eastAsia="Times New Roman" w:hAnsi="Times New Roman" w:cs="Times New Roman"/>
          <w:color w:val="000000"/>
          <w:sz w:val="28"/>
          <w:szCs w:val="28"/>
          <w:lang w:eastAsia="ru-RU"/>
        </w:rPr>
        <w:t xml:space="preserve"> №</w:t>
      </w:r>
      <w:r w:rsidR="00787922" w:rsidRPr="00787922">
        <w:rPr>
          <w:rFonts w:ascii="Times New Roman" w:eastAsia="Times New Roman" w:hAnsi="Times New Roman" w:cs="Times New Roman"/>
          <w:color w:val="000000"/>
          <w:sz w:val="28"/>
          <w:szCs w:val="28"/>
          <w:lang w:eastAsia="ru-RU"/>
        </w:rPr>
        <w:t>53</w:t>
      </w:r>
      <w:r w:rsidR="00590D1E" w:rsidRPr="00787922">
        <w:rPr>
          <w:rFonts w:ascii="Times New Roman" w:eastAsia="Times New Roman" w:hAnsi="Times New Roman" w:cs="Times New Roman"/>
          <w:color w:val="000000"/>
          <w:sz w:val="28"/>
          <w:szCs w:val="28"/>
          <w:lang w:eastAsia="ru-RU"/>
        </w:rPr>
        <w:t xml:space="preserve"> </w:t>
      </w:r>
      <w:r w:rsidRPr="00787922">
        <w:rPr>
          <w:rFonts w:ascii="Times New Roman" w:eastAsia="Times New Roman" w:hAnsi="Times New Roman" w:cs="Times New Roman"/>
          <w:color w:val="000000"/>
          <w:sz w:val="28"/>
          <w:szCs w:val="28"/>
          <w:lang w:eastAsia="ru-RU"/>
        </w:rPr>
        <w:t>-</w:t>
      </w:r>
      <w:proofErr w:type="gramStart"/>
      <w:r w:rsidRPr="00787922">
        <w:rPr>
          <w:rFonts w:ascii="Times New Roman" w:eastAsia="Times New Roman" w:hAnsi="Times New Roman" w:cs="Times New Roman"/>
          <w:color w:val="000000"/>
          <w:sz w:val="28"/>
          <w:szCs w:val="28"/>
          <w:lang w:eastAsia="ru-RU"/>
        </w:rPr>
        <w:t>п</w:t>
      </w:r>
      <w:proofErr w:type="gramEnd"/>
    </w:p>
    <w:p w:rsidR="00F96A6D" w:rsidRPr="00787922" w:rsidRDefault="00F96A6D" w:rsidP="00F96A6D">
      <w:pPr>
        <w:spacing w:after="0" w:line="240" w:lineRule="auto"/>
        <w:ind w:firstLine="482"/>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b/>
          <w:bCs/>
          <w:color w:val="000000"/>
          <w:sz w:val="28"/>
          <w:szCs w:val="28"/>
          <w:lang w:eastAsia="ru-RU"/>
        </w:rPr>
        <w:t>АДМИНИСТРАТИВНЫЙ РЕГЛАМЕНТ</w:t>
      </w:r>
    </w:p>
    <w:p w:rsidR="00F96A6D" w:rsidRPr="00787922" w:rsidRDefault="00F96A6D" w:rsidP="00F96A6D">
      <w:pPr>
        <w:spacing w:after="0" w:line="240" w:lineRule="auto"/>
        <w:ind w:firstLine="482"/>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b/>
          <w:bCs/>
          <w:color w:val="000000"/>
          <w:sz w:val="28"/>
          <w:szCs w:val="28"/>
          <w:lang w:eastAsia="ru-RU"/>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b/>
          <w:bCs/>
          <w:color w:val="000000"/>
          <w:sz w:val="28"/>
          <w:szCs w:val="28"/>
          <w:lang w:eastAsia="ru-RU"/>
        </w:rPr>
        <w:t>1. Общие положения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1.1. </w:t>
      </w:r>
      <w:proofErr w:type="gramStart"/>
      <w:r w:rsidRPr="00787922">
        <w:rPr>
          <w:rFonts w:ascii="Times New Roman" w:eastAsia="Times New Roman" w:hAnsi="Times New Roman" w:cs="Times New Roman"/>
          <w:color w:val="000000"/>
          <w:sz w:val="28"/>
          <w:szCs w:val="28"/>
          <w:lang w:eastAsia="ru-RU"/>
        </w:rPr>
        <w:t>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w:t>
      </w:r>
      <w:proofErr w:type="gramEnd"/>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proofErr w:type="gramStart"/>
      <w:r w:rsidRPr="00787922">
        <w:rPr>
          <w:rFonts w:ascii="Times New Roman" w:eastAsia="Times New Roman" w:hAnsi="Times New Roman" w:cs="Times New Roman"/>
          <w:color w:val="000000"/>
          <w:sz w:val="28"/>
          <w:szCs w:val="28"/>
          <w:lang w:eastAsia="ru-RU"/>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787922">
        <w:rPr>
          <w:rFonts w:ascii="Times New Roman" w:eastAsia="Times New Roman" w:hAnsi="Times New Roman" w:cs="Times New Roman"/>
          <w:color w:val="000000"/>
          <w:sz w:val="28"/>
          <w:szCs w:val="28"/>
          <w:lang w:eastAsia="ru-RU"/>
        </w:rPr>
        <w:t xml:space="preserve"> должностных лиц, или муниципальных служащих.</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1.2. Регламент размещается на официальном сайте администрации </w:t>
      </w:r>
      <w:r w:rsidR="00590D1E" w:rsidRPr="00787922">
        <w:rPr>
          <w:rFonts w:ascii="Times New Roman" w:eastAsia="Times New Roman" w:hAnsi="Times New Roman" w:cs="Times New Roman"/>
          <w:color w:val="000000"/>
          <w:sz w:val="28"/>
          <w:szCs w:val="28"/>
          <w:lang w:eastAsia="ru-RU"/>
        </w:rPr>
        <w:t>Салбинского сельсовета https://ermaki-salba.ru/</w:t>
      </w:r>
      <w:r w:rsidRPr="00787922">
        <w:rPr>
          <w:rFonts w:ascii="Times New Roman" w:eastAsia="Times New Roman" w:hAnsi="Times New Roman" w:cs="Times New Roman"/>
          <w:color w:val="000000"/>
          <w:sz w:val="28"/>
          <w:szCs w:val="28"/>
          <w:lang w:eastAsia="ru-RU"/>
        </w:rPr>
        <w:t xml:space="preserve">, а также в местах, определенных Уставом </w:t>
      </w:r>
      <w:r w:rsidR="00FB0721" w:rsidRPr="00787922">
        <w:rPr>
          <w:rFonts w:ascii="Times New Roman" w:eastAsia="Times New Roman" w:hAnsi="Times New Roman" w:cs="Times New Roman"/>
          <w:color w:val="000000"/>
          <w:sz w:val="28"/>
          <w:szCs w:val="28"/>
          <w:lang w:eastAsia="ru-RU"/>
        </w:rPr>
        <w:t>Салби</w:t>
      </w:r>
      <w:r w:rsidRPr="00787922">
        <w:rPr>
          <w:rFonts w:ascii="Times New Roman" w:eastAsia="Times New Roman" w:hAnsi="Times New Roman" w:cs="Times New Roman"/>
          <w:color w:val="000000"/>
          <w:sz w:val="28"/>
          <w:szCs w:val="28"/>
          <w:lang w:eastAsia="ru-RU"/>
        </w:rPr>
        <w:t>нского сельсовета для обнародования нормативных правовых актов.</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217D4"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2.2. Предоставление муниципальной услуги осуществляется администрацией </w:t>
      </w:r>
      <w:r w:rsidR="006217D4" w:rsidRPr="00787922">
        <w:rPr>
          <w:rFonts w:ascii="Times New Roman" w:eastAsia="Times New Roman" w:hAnsi="Times New Roman" w:cs="Times New Roman"/>
          <w:color w:val="000000"/>
          <w:sz w:val="28"/>
          <w:szCs w:val="28"/>
          <w:lang w:eastAsia="ru-RU"/>
        </w:rPr>
        <w:t xml:space="preserve">Салбинского </w:t>
      </w:r>
      <w:r w:rsidRPr="00787922">
        <w:rPr>
          <w:rFonts w:ascii="Times New Roman" w:eastAsia="Times New Roman" w:hAnsi="Times New Roman" w:cs="Times New Roman"/>
          <w:color w:val="000000"/>
          <w:sz w:val="28"/>
          <w:szCs w:val="28"/>
          <w:lang w:eastAsia="ru-RU"/>
        </w:rPr>
        <w:t> сельсовета (далее - администрация). Ответственным исполнителем муниципальной услуги является ведущий специалист администрации</w:t>
      </w:r>
      <w:r w:rsidR="006217D4" w:rsidRPr="00787922">
        <w:rPr>
          <w:rFonts w:ascii="Times New Roman" w:eastAsia="Times New Roman" w:hAnsi="Times New Roman" w:cs="Times New Roman"/>
          <w:color w:val="000000"/>
          <w:sz w:val="28"/>
          <w:szCs w:val="28"/>
          <w:lang w:eastAsia="ru-RU"/>
        </w:rPr>
        <w:t>.</w:t>
      </w:r>
      <w:r w:rsidRPr="00787922">
        <w:rPr>
          <w:rFonts w:ascii="Times New Roman" w:eastAsia="Times New Roman" w:hAnsi="Times New Roman" w:cs="Times New Roman"/>
          <w:color w:val="000000"/>
          <w:sz w:val="28"/>
          <w:szCs w:val="28"/>
          <w:lang w:eastAsia="ru-RU"/>
        </w:rPr>
        <w:t xml:space="preserve"> </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Место нахождения: Красноярский край, Ермаковский район</w:t>
      </w:r>
      <w:r w:rsidR="006217D4" w:rsidRPr="00787922">
        <w:rPr>
          <w:rFonts w:ascii="Times New Roman" w:eastAsia="Times New Roman" w:hAnsi="Times New Roman" w:cs="Times New Roman"/>
          <w:color w:val="000000"/>
          <w:sz w:val="28"/>
          <w:szCs w:val="28"/>
          <w:lang w:eastAsia="ru-RU"/>
        </w:rPr>
        <w:t>,</w:t>
      </w:r>
      <w:r w:rsidRPr="00787922">
        <w:rPr>
          <w:rFonts w:ascii="Times New Roman" w:eastAsia="Times New Roman" w:hAnsi="Times New Roman" w:cs="Times New Roman"/>
          <w:color w:val="000000"/>
          <w:sz w:val="28"/>
          <w:szCs w:val="28"/>
          <w:lang w:eastAsia="ru-RU"/>
        </w:rPr>
        <w:t xml:space="preserve">    с. </w:t>
      </w:r>
      <w:r w:rsidR="006217D4" w:rsidRPr="00787922">
        <w:rPr>
          <w:rFonts w:ascii="Times New Roman" w:eastAsia="Times New Roman" w:hAnsi="Times New Roman" w:cs="Times New Roman"/>
          <w:color w:val="000000"/>
          <w:sz w:val="28"/>
          <w:szCs w:val="28"/>
          <w:lang w:eastAsia="ru-RU"/>
        </w:rPr>
        <w:t>Салба,</w:t>
      </w:r>
      <w:r w:rsidRPr="00787922">
        <w:rPr>
          <w:rFonts w:ascii="Times New Roman" w:eastAsia="Times New Roman" w:hAnsi="Times New Roman" w:cs="Times New Roman"/>
          <w:color w:val="000000"/>
          <w:sz w:val="28"/>
          <w:szCs w:val="28"/>
          <w:lang w:eastAsia="ru-RU"/>
        </w:rPr>
        <w:t xml:space="preserve"> ул. </w:t>
      </w:r>
      <w:proofErr w:type="gramStart"/>
      <w:r w:rsidR="006217D4" w:rsidRPr="00787922">
        <w:rPr>
          <w:rFonts w:ascii="Times New Roman" w:eastAsia="Times New Roman" w:hAnsi="Times New Roman" w:cs="Times New Roman"/>
          <w:color w:val="000000"/>
          <w:sz w:val="28"/>
          <w:szCs w:val="28"/>
          <w:lang w:eastAsia="ru-RU"/>
        </w:rPr>
        <w:t>Центральная</w:t>
      </w:r>
      <w:proofErr w:type="gramEnd"/>
      <w:r w:rsidRPr="00787922">
        <w:rPr>
          <w:rFonts w:ascii="Times New Roman" w:eastAsia="Times New Roman" w:hAnsi="Times New Roman" w:cs="Times New Roman"/>
          <w:color w:val="000000"/>
          <w:sz w:val="28"/>
          <w:szCs w:val="28"/>
          <w:lang w:eastAsia="ru-RU"/>
        </w:rPr>
        <w:t xml:space="preserve">, </w:t>
      </w:r>
      <w:r w:rsidR="006217D4" w:rsidRPr="00787922">
        <w:rPr>
          <w:rFonts w:ascii="Times New Roman" w:eastAsia="Times New Roman" w:hAnsi="Times New Roman" w:cs="Times New Roman"/>
          <w:color w:val="000000"/>
          <w:sz w:val="28"/>
          <w:szCs w:val="28"/>
          <w:lang w:eastAsia="ru-RU"/>
        </w:rPr>
        <w:t>1</w:t>
      </w:r>
      <w:r w:rsidRPr="00787922">
        <w:rPr>
          <w:rFonts w:ascii="Times New Roman" w:eastAsia="Times New Roman" w:hAnsi="Times New Roman" w:cs="Times New Roman"/>
          <w:color w:val="000000"/>
          <w:sz w:val="28"/>
          <w:szCs w:val="28"/>
          <w:lang w:eastAsia="ru-RU"/>
        </w:rPr>
        <w:t>8</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Почтовый адрес: 6628</w:t>
      </w:r>
      <w:r w:rsidR="006217D4" w:rsidRPr="00787922">
        <w:rPr>
          <w:rFonts w:ascii="Times New Roman" w:eastAsia="Times New Roman" w:hAnsi="Times New Roman" w:cs="Times New Roman"/>
          <w:color w:val="000000"/>
          <w:sz w:val="28"/>
          <w:szCs w:val="28"/>
          <w:lang w:eastAsia="ru-RU"/>
        </w:rPr>
        <w:t>31</w:t>
      </w:r>
      <w:r w:rsidRPr="00787922">
        <w:rPr>
          <w:rFonts w:ascii="Times New Roman" w:eastAsia="Times New Roman" w:hAnsi="Times New Roman" w:cs="Times New Roman"/>
          <w:color w:val="000000"/>
          <w:sz w:val="28"/>
          <w:szCs w:val="28"/>
          <w:lang w:eastAsia="ru-RU"/>
        </w:rPr>
        <w:t xml:space="preserve"> Красноярский край, Ермаковский район   </w:t>
      </w:r>
      <w:r w:rsidR="00590D1E" w:rsidRPr="00787922">
        <w:rPr>
          <w:rFonts w:ascii="Times New Roman" w:eastAsia="Times New Roman" w:hAnsi="Times New Roman" w:cs="Times New Roman"/>
          <w:color w:val="000000"/>
          <w:sz w:val="28"/>
          <w:szCs w:val="28"/>
          <w:lang w:eastAsia="ru-RU"/>
        </w:rPr>
        <w:t xml:space="preserve">с. Салба, ул. </w:t>
      </w:r>
      <w:proofErr w:type="gramStart"/>
      <w:r w:rsidR="00590D1E" w:rsidRPr="00787922">
        <w:rPr>
          <w:rFonts w:ascii="Times New Roman" w:eastAsia="Times New Roman" w:hAnsi="Times New Roman" w:cs="Times New Roman"/>
          <w:color w:val="000000"/>
          <w:sz w:val="28"/>
          <w:szCs w:val="28"/>
          <w:lang w:eastAsia="ru-RU"/>
        </w:rPr>
        <w:t>Центральная</w:t>
      </w:r>
      <w:proofErr w:type="gramEnd"/>
      <w:r w:rsidR="00590D1E" w:rsidRPr="00787922">
        <w:rPr>
          <w:rFonts w:ascii="Times New Roman" w:eastAsia="Times New Roman" w:hAnsi="Times New Roman" w:cs="Times New Roman"/>
          <w:color w:val="000000"/>
          <w:sz w:val="28"/>
          <w:szCs w:val="28"/>
          <w:lang w:eastAsia="ru-RU"/>
        </w:rPr>
        <w:t>, 18</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lastRenderedPageBreak/>
        <w:t>Приёмные дни: понедельник, вторник, среда, четверг, пятница</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График работы: с 08.00 до 16.00 (обеденный перерыв с 12.00 до 13.00)</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Телефон/факс: 8(39138)3</w:t>
      </w:r>
      <w:r w:rsidR="00590D1E" w:rsidRPr="00787922">
        <w:rPr>
          <w:rFonts w:ascii="Times New Roman" w:eastAsia="Times New Roman" w:hAnsi="Times New Roman" w:cs="Times New Roman"/>
          <w:color w:val="000000"/>
          <w:sz w:val="28"/>
          <w:szCs w:val="28"/>
          <w:lang w:eastAsia="ru-RU"/>
        </w:rPr>
        <w:t>4</w:t>
      </w:r>
      <w:r w:rsidRPr="00787922">
        <w:rPr>
          <w:rFonts w:ascii="Times New Roman" w:eastAsia="Times New Roman" w:hAnsi="Times New Roman" w:cs="Times New Roman"/>
          <w:color w:val="000000"/>
          <w:sz w:val="28"/>
          <w:szCs w:val="28"/>
          <w:lang w:eastAsia="ru-RU"/>
        </w:rPr>
        <w:t>-4-</w:t>
      </w:r>
      <w:r w:rsidR="00590D1E" w:rsidRPr="00787922">
        <w:rPr>
          <w:rFonts w:ascii="Times New Roman" w:eastAsia="Times New Roman" w:hAnsi="Times New Roman" w:cs="Times New Roman"/>
          <w:color w:val="000000"/>
          <w:sz w:val="28"/>
          <w:szCs w:val="28"/>
          <w:lang w:eastAsia="ru-RU"/>
        </w:rPr>
        <w:t>19</w:t>
      </w:r>
      <w:r w:rsidRPr="00787922">
        <w:rPr>
          <w:rFonts w:ascii="Times New Roman" w:eastAsia="Times New Roman" w:hAnsi="Times New Roman" w:cs="Times New Roman"/>
          <w:color w:val="000000"/>
          <w:sz w:val="28"/>
          <w:szCs w:val="28"/>
          <w:lang w:eastAsia="ru-RU"/>
        </w:rPr>
        <w:t>, адрес электронной почты </w:t>
      </w:r>
      <w:r w:rsidR="00590D1E" w:rsidRPr="00787922">
        <w:rPr>
          <w:rFonts w:ascii="Times New Roman" w:eastAsia="Times New Roman" w:hAnsi="Times New Roman" w:cs="Times New Roman"/>
          <w:color w:val="000000"/>
          <w:sz w:val="28"/>
          <w:szCs w:val="28"/>
          <w:lang w:eastAsia="ru-RU"/>
        </w:rPr>
        <w:t>salba.selsovet@yandex.ru</w:t>
      </w:r>
      <w:r w:rsidRPr="00787922">
        <w:rPr>
          <w:rFonts w:ascii="Times New Roman" w:eastAsia="Times New Roman" w:hAnsi="Times New Roman" w:cs="Times New Roman"/>
          <w:color w:val="000000"/>
          <w:sz w:val="28"/>
          <w:szCs w:val="28"/>
          <w:lang w:eastAsia="ru-RU"/>
        </w:rPr>
        <w:t>;</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Информацию по процедуре предоставления муниципальной услуги можно получить у специалистов администрации </w:t>
      </w:r>
      <w:r w:rsidR="00A422CA">
        <w:rPr>
          <w:rFonts w:ascii="Times New Roman" w:eastAsia="Times New Roman" w:hAnsi="Times New Roman" w:cs="Times New Roman"/>
          <w:color w:val="000000"/>
          <w:sz w:val="28"/>
          <w:szCs w:val="28"/>
          <w:lang w:eastAsia="ru-RU"/>
        </w:rPr>
        <w:t>Салбинско</w:t>
      </w:r>
      <w:r w:rsidRPr="00787922">
        <w:rPr>
          <w:rFonts w:ascii="Times New Roman" w:eastAsia="Times New Roman" w:hAnsi="Times New Roman" w:cs="Times New Roman"/>
          <w:color w:val="000000"/>
          <w:sz w:val="28"/>
          <w:szCs w:val="28"/>
          <w:lang w:eastAsia="ru-RU"/>
        </w:rPr>
        <w:t>го сельсовета ответственных за предоставление муниципальной услуги.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2.2.1. Получить муниципальную услугу можно также в многофункциональных центрах оказания государственных и муниципальных услуг посредством подачи единого заявления.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2.3. Получателями муниципальной услуги является 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p>
    <w:p w:rsidR="00F96A6D" w:rsidRPr="00787922" w:rsidRDefault="00F96A6D" w:rsidP="00F96A6D">
      <w:pPr>
        <w:spacing w:after="1" w:line="240" w:lineRule="atLeast"/>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Способ (способы) направления заявителем запроса о предоставлении муниципальной услуги:</w:t>
      </w:r>
    </w:p>
    <w:p w:rsidR="00F96A6D" w:rsidRPr="00787922" w:rsidRDefault="00F96A6D" w:rsidP="00F96A6D">
      <w:pPr>
        <w:spacing w:after="1" w:line="240" w:lineRule="atLeast"/>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в устной форме;</w:t>
      </w:r>
    </w:p>
    <w:p w:rsidR="00F96A6D" w:rsidRPr="00787922" w:rsidRDefault="00F96A6D" w:rsidP="00F96A6D">
      <w:pPr>
        <w:spacing w:after="1" w:line="240" w:lineRule="atLeast"/>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по почте;</w:t>
      </w:r>
    </w:p>
    <w:p w:rsidR="00F96A6D" w:rsidRPr="00787922" w:rsidRDefault="00F96A6D" w:rsidP="00F96A6D">
      <w:pPr>
        <w:spacing w:after="1" w:line="240" w:lineRule="atLeast"/>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по электронной почте;</w:t>
      </w:r>
    </w:p>
    <w:p w:rsidR="00F96A6D" w:rsidRPr="00787922" w:rsidRDefault="00F96A6D" w:rsidP="00F96A6D">
      <w:pPr>
        <w:spacing w:after="1" w:line="240" w:lineRule="atLeast"/>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по телефонной связи.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2.4. Результатом предоставления муниципальной услуги является: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решение о переводе помещения;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решение об отказе в переводе помещения.</w:t>
      </w:r>
    </w:p>
    <w:p w:rsidR="00F96A6D" w:rsidRPr="00787922" w:rsidRDefault="00F96A6D" w:rsidP="00F96A6D">
      <w:pPr>
        <w:spacing w:after="1" w:line="240" w:lineRule="atLeast"/>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Документы предоставляются заявителю одним из следующих способов:</w:t>
      </w:r>
    </w:p>
    <w:p w:rsidR="00F96A6D" w:rsidRPr="00787922" w:rsidRDefault="00F96A6D" w:rsidP="00F96A6D">
      <w:pPr>
        <w:spacing w:after="1" w:line="240" w:lineRule="atLeast"/>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лично заявителю (представителю заявителя) на бумажном носителе;</w:t>
      </w:r>
    </w:p>
    <w:p w:rsidR="00F96A6D" w:rsidRPr="00787922" w:rsidRDefault="00F96A6D" w:rsidP="00F96A6D">
      <w:pPr>
        <w:spacing w:after="1" w:line="240" w:lineRule="atLeast"/>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F96A6D" w:rsidRPr="00787922" w:rsidRDefault="00F96A6D" w:rsidP="00F96A6D">
      <w:pPr>
        <w:spacing w:after="1" w:line="240" w:lineRule="atLeast"/>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В случае отсутствия технической возможности предоставления услуги в электронном виде, документы предоставляются на бумажном носителе.</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2.5. Срок предоставления муниципальной услуги:</w:t>
      </w:r>
    </w:p>
    <w:p w:rsidR="00F96A6D" w:rsidRPr="00787922" w:rsidRDefault="00F96A6D" w:rsidP="006217D4">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w:t>
      </w:r>
      <w:r w:rsidR="006217D4" w:rsidRPr="00787922">
        <w:rPr>
          <w:rFonts w:ascii="Times New Roman" w:eastAsia="Times New Roman" w:hAnsi="Times New Roman" w:cs="Times New Roman"/>
          <w:color w:val="000000"/>
          <w:sz w:val="28"/>
          <w:szCs w:val="28"/>
          <w:lang w:eastAsia="ru-RU"/>
        </w:rPr>
        <w:t>6</w:t>
      </w:r>
      <w:r w:rsidRPr="00787922">
        <w:rPr>
          <w:rFonts w:ascii="Times New Roman" w:eastAsia="Times New Roman" w:hAnsi="Times New Roman" w:cs="Times New Roman"/>
          <w:color w:val="000000"/>
          <w:sz w:val="28"/>
          <w:szCs w:val="28"/>
          <w:lang w:eastAsia="ru-RU"/>
        </w:rPr>
        <w:t>. в срок не более 30 дней.</w:t>
      </w:r>
      <w:r w:rsidR="006217D4" w:rsidRPr="00787922">
        <w:rPr>
          <w:rFonts w:ascii="Times New Roman" w:eastAsia="Times New Roman" w:hAnsi="Times New Roman" w:cs="Times New Roman"/>
          <w:color w:val="000000"/>
          <w:sz w:val="28"/>
          <w:szCs w:val="28"/>
          <w:lang w:eastAsia="ru-RU"/>
        </w:rPr>
        <w:t xml:space="preserve"> </w:t>
      </w:r>
    </w:p>
    <w:p w:rsidR="00F96A6D" w:rsidRPr="00787922" w:rsidRDefault="006217D4"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2.6</w:t>
      </w:r>
      <w:r w:rsidR="00F96A6D" w:rsidRPr="00787922">
        <w:rPr>
          <w:rFonts w:ascii="Times New Roman" w:eastAsia="Times New Roman" w:hAnsi="Times New Roman" w:cs="Times New Roman"/>
          <w:color w:val="000000"/>
          <w:sz w:val="28"/>
          <w:szCs w:val="28"/>
          <w:lang w:eastAsia="ru-RU"/>
        </w:rPr>
        <w:t>. Исчерпывающий перечень документов, необходимых для предоставления муниципальной услуги (далее - документы):</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а) заявление о переводе помещения согласно приложению к настоящему Регламенту;</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б) правоустанавливающие документы на переводимое помещение (подлинники или засвидетельствованные в нотариальном порядке копии);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lastRenderedPageBreak/>
        <w:t>г) поэтажный план дома, в котором находится переводимое помещение;</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Исполнитель не вправе требовать представление других документов кроме документов, установленных настоящим пунктом. Заявителю выдается расписка в получении документов с указанием их перечня и даты их получения исполнителем.</w:t>
      </w:r>
    </w:p>
    <w:p w:rsidR="00F96A6D" w:rsidRPr="00787922" w:rsidRDefault="006217D4"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2.7</w:t>
      </w:r>
      <w:r w:rsidR="00F96A6D" w:rsidRPr="00787922">
        <w:rPr>
          <w:rFonts w:ascii="Times New Roman" w:eastAsia="Times New Roman" w:hAnsi="Times New Roman" w:cs="Times New Roman"/>
          <w:color w:val="000000"/>
          <w:sz w:val="28"/>
          <w:szCs w:val="28"/>
          <w:lang w:eastAsia="ru-RU"/>
        </w:rPr>
        <w:t>. Администрация самостоятельно запрашивает документы, указанные в абзацах третьем, четвертом, пятом пункта 2.</w:t>
      </w:r>
      <w:r w:rsidRPr="00787922">
        <w:rPr>
          <w:rFonts w:ascii="Times New Roman" w:eastAsia="Times New Roman" w:hAnsi="Times New Roman" w:cs="Times New Roman"/>
          <w:color w:val="000000"/>
          <w:sz w:val="28"/>
          <w:szCs w:val="28"/>
          <w:lang w:eastAsia="ru-RU"/>
        </w:rPr>
        <w:t>6</w:t>
      </w:r>
      <w:r w:rsidR="00F96A6D" w:rsidRPr="00787922">
        <w:rPr>
          <w:rFonts w:ascii="Times New Roman" w:eastAsia="Times New Roman" w:hAnsi="Times New Roman" w:cs="Times New Roman"/>
          <w:color w:val="000000"/>
          <w:sz w:val="28"/>
          <w:szCs w:val="28"/>
          <w:lang w:eastAsia="ru-RU"/>
        </w:rPr>
        <w:t>.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F96A6D" w:rsidRPr="00787922" w:rsidRDefault="006217D4"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2.8</w:t>
      </w:r>
      <w:r w:rsidR="00F96A6D" w:rsidRPr="00787922">
        <w:rPr>
          <w:rFonts w:ascii="Times New Roman" w:eastAsia="Times New Roman" w:hAnsi="Times New Roman" w:cs="Times New Roman"/>
          <w:color w:val="000000"/>
          <w:sz w:val="28"/>
          <w:szCs w:val="28"/>
          <w:lang w:eastAsia="ru-RU"/>
        </w:rPr>
        <w:t>. Запрещено требовать от заявителя: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proofErr w:type="gramStart"/>
      <w:r w:rsidRPr="00787922">
        <w:rPr>
          <w:rFonts w:ascii="Times New Roman" w:eastAsia="Times New Roman"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87922">
        <w:rPr>
          <w:rFonts w:ascii="Times New Roman" w:eastAsia="Times New Roman" w:hAnsi="Times New Roman" w:cs="Times New Roman"/>
          <w:color w:val="000000"/>
          <w:sz w:val="28"/>
          <w:szCs w:val="28"/>
          <w:lang w:eastAsia="ru-RU"/>
        </w:rPr>
        <w:t xml:space="preserve"> 6 статьи 7 Федерального закона от 27.07.2010 № 210-ФЗ «Об организации предоставления государственных и муниципальных услуг».</w:t>
      </w:r>
    </w:p>
    <w:p w:rsidR="00F96A6D" w:rsidRPr="00787922" w:rsidRDefault="00F96A6D" w:rsidP="00F96A6D">
      <w:pPr>
        <w:spacing w:after="1" w:line="240" w:lineRule="atLeast"/>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history="1">
        <w:r w:rsidRPr="00787922">
          <w:rPr>
            <w:rFonts w:ascii="Times New Roman" w:eastAsia="Times New Roman" w:hAnsi="Times New Roman" w:cs="Times New Roman"/>
            <w:color w:val="000000"/>
            <w:sz w:val="28"/>
            <w:szCs w:val="28"/>
            <w:u w:val="single"/>
            <w:lang w:eastAsia="ru-RU"/>
          </w:rPr>
          <w:t>пунктом 4 части 1 статьи 7</w:t>
        </w:r>
      </w:hyperlink>
      <w:r w:rsidRPr="00787922">
        <w:rPr>
          <w:rFonts w:ascii="Times New Roman" w:eastAsia="Times New Roman" w:hAnsi="Times New Roman" w:cs="Times New Roman"/>
          <w:color w:val="000000"/>
          <w:sz w:val="28"/>
          <w:szCs w:val="28"/>
          <w:lang w:eastAsia="ru-RU"/>
        </w:rPr>
        <w:t> Федерального закона от 27.07.2010 N 210-ФЗ "Об организации предоставления государственных и муниципальных услуг"</w:t>
      </w:r>
    </w:p>
    <w:p w:rsidR="00F96A6D" w:rsidRPr="00787922" w:rsidRDefault="006217D4"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2.9</w:t>
      </w:r>
      <w:r w:rsidR="00F96A6D" w:rsidRPr="00787922">
        <w:rPr>
          <w:rFonts w:ascii="Times New Roman" w:eastAsia="Times New Roman" w:hAnsi="Times New Roman" w:cs="Times New Roman"/>
          <w:color w:val="000000"/>
          <w:sz w:val="28"/>
          <w:szCs w:val="28"/>
          <w:lang w:eastAsia="ru-RU"/>
        </w:rPr>
        <w:t>. Основания для отказа в приеме документов для предоставления муниципальной услуги отсутствуют.</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2.1</w:t>
      </w:r>
      <w:r w:rsidR="006217D4" w:rsidRPr="00787922">
        <w:rPr>
          <w:rFonts w:ascii="Times New Roman" w:eastAsia="Times New Roman" w:hAnsi="Times New Roman" w:cs="Times New Roman"/>
          <w:color w:val="000000"/>
          <w:sz w:val="28"/>
          <w:szCs w:val="28"/>
          <w:lang w:eastAsia="ru-RU"/>
        </w:rPr>
        <w:t>0</w:t>
      </w:r>
      <w:r w:rsidRPr="00787922">
        <w:rPr>
          <w:rFonts w:ascii="Times New Roman" w:eastAsia="Times New Roman" w:hAnsi="Times New Roman" w:cs="Times New Roman"/>
          <w:color w:val="000000"/>
          <w:sz w:val="28"/>
          <w:szCs w:val="28"/>
          <w:lang w:eastAsia="ru-RU"/>
        </w:rPr>
        <w:t>. Основаниями для отказа в предоставлении муниципальной услуги являются: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1) непредставления определенных пунктом 2.</w:t>
      </w:r>
      <w:r w:rsidR="006217D4" w:rsidRPr="00787922">
        <w:rPr>
          <w:rFonts w:ascii="Times New Roman" w:eastAsia="Times New Roman" w:hAnsi="Times New Roman" w:cs="Times New Roman"/>
          <w:color w:val="000000"/>
          <w:sz w:val="28"/>
          <w:szCs w:val="28"/>
          <w:lang w:eastAsia="ru-RU"/>
        </w:rPr>
        <w:t>6</w:t>
      </w:r>
      <w:r w:rsidRPr="00787922">
        <w:rPr>
          <w:rFonts w:ascii="Times New Roman" w:eastAsia="Times New Roman" w:hAnsi="Times New Roman" w:cs="Times New Roman"/>
          <w:color w:val="000000"/>
          <w:sz w:val="28"/>
          <w:szCs w:val="28"/>
          <w:lang w:eastAsia="ru-RU"/>
        </w:rPr>
        <w:t xml:space="preserve"> Регламента документов;</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 представления документов в ненадлежащий орган;</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lastRenderedPageBreak/>
        <w:t>3) несоблюдения предусмотренных статьей 22 Жилищного кодекса Российской Федерации условий перевода помещения;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4) несоответствия проекта переустройства и (или) перепланировки жилого помещения требованиям законодательства.</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Не является основанием для отказа в предоставлении государственной услуги непредставление заявителем документов, указанных в абзацах третьем, четвертом, пятом пункта 2.7. настоящего Административного регламента.</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2.1</w:t>
      </w:r>
      <w:r w:rsidR="006217D4" w:rsidRPr="00787922">
        <w:rPr>
          <w:rFonts w:ascii="Times New Roman" w:eastAsia="Times New Roman" w:hAnsi="Times New Roman" w:cs="Times New Roman"/>
          <w:color w:val="000000"/>
          <w:sz w:val="28"/>
          <w:szCs w:val="28"/>
          <w:lang w:eastAsia="ru-RU"/>
        </w:rPr>
        <w:t>1</w:t>
      </w:r>
      <w:r w:rsidRPr="00787922">
        <w:rPr>
          <w:rFonts w:ascii="Times New Roman" w:eastAsia="Times New Roman" w:hAnsi="Times New Roman" w:cs="Times New Roman"/>
          <w:color w:val="000000"/>
          <w:sz w:val="28"/>
          <w:szCs w:val="28"/>
          <w:lang w:eastAsia="ru-RU"/>
        </w:rPr>
        <w:t>. Предоставление муниципальной услуги осуществляется бесплатно.</w:t>
      </w:r>
    </w:p>
    <w:p w:rsidR="00F96A6D" w:rsidRPr="00787922" w:rsidRDefault="006217D4"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2.12</w:t>
      </w:r>
      <w:r w:rsidR="00F96A6D" w:rsidRPr="00787922">
        <w:rPr>
          <w:rFonts w:ascii="Times New Roman" w:eastAsia="Times New Roman" w:hAnsi="Times New Roman" w:cs="Times New Roman"/>
          <w:color w:val="000000"/>
          <w:sz w:val="28"/>
          <w:szCs w:val="28"/>
          <w:lang w:eastAsia="ru-RU"/>
        </w:rPr>
        <w:t>. Максимальный срок ожидания в очереди при подаче запроса о предоставлении муниципальной услуги составляет не более 20 минут.</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Максимальный срок ожидания при получении результата предоставления муниципальной услуги составляет не более 30 минут.</w:t>
      </w:r>
    </w:p>
    <w:p w:rsidR="00F96A6D" w:rsidRPr="00787922" w:rsidRDefault="006217D4"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2.13</w:t>
      </w:r>
      <w:r w:rsidR="00F96A6D" w:rsidRPr="00787922">
        <w:rPr>
          <w:rFonts w:ascii="Times New Roman" w:eastAsia="Times New Roman" w:hAnsi="Times New Roman" w:cs="Times New Roman"/>
          <w:color w:val="000000"/>
          <w:sz w:val="28"/>
          <w:szCs w:val="28"/>
          <w:lang w:eastAsia="ru-RU"/>
        </w:rPr>
        <w:t>. Срок регистрации запроса заявителя о предоставлении муниципальной услуги составляет не более 30 минут.</w:t>
      </w:r>
    </w:p>
    <w:p w:rsidR="00F96A6D" w:rsidRPr="00787922" w:rsidRDefault="006217D4"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2.14</w:t>
      </w:r>
      <w:r w:rsidR="00F96A6D" w:rsidRPr="00787922">
        <w:rPr>
          <w:rFonts w:ascii="Times New Roman" w:eastAsia="Times New Roman" w:hAnsi="Times New Roman" w:cs="Times New Roman"/>
          <w:color w:val="000000"/>
          <w:sz w:val="28"/>
          <w:szCs w:val="28"/>
          <w:lang w:eastAsia="ru-RU"/>
        </w:rPr>
        <w:t xml:space="preserve">. </w:t>
      </w:r>
      <w:proofErr w:type="gramStart"/>
      <w:r w:rsidR="00F96A6D" w:rsidRPr="00787922">
        <w:rPr>
          <w:rFonts w:ascii="Times New Roman" w:eastAsia="Times New Roman" w:hAnsi="Times New Roman" w:cs="Times New Roman"/>
          <w:color w:val="000000"/>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1.              Помещения для предоставления муниципальной услуги размещаются преимущественно на нижних этажах зданий.</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              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lastRenderedPageBreak/>
        <w:t>3.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F96A6D" w:rsidRPr="00787922" w:rsidRDefault="00787922"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4.            </w:t>
      </w:r>
      <w:r w:rsidR="00F96A6D" w:rsidRPr="00787922">
        <w:rPr>
          <w:rFonts w:ascii="Times New Roman" w:eastAsia="Times New Roman" w:hAnsi="Times New Roman" w:cs="Times New Roman"/>
          <w:color w:val="000000"/>
          <w:sz w:val="28"/>
          <w:szCs w:val="28"/>
          <w:lang w:eastAsia="ru-RU"/>
        </w:rPr>
        <w:t> 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5.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6.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7.              В администрации обеспечивается: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допуск на объект сурдопереводчика, тифлосурдопереводчика;</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сопровождение инвалидов, имеющих стойкие нарушения функции зрения и самостоятельного передвижения, по территории администрации;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787922">
        <w:rPr>
          <w:rFonts w:ascii="Times New Roman" w:eastAsia="Times New Roman" w:hAnsi="Times New Roman" w:cs="Times New Roman"/>
          <w:color w:val="000000"/>
          <w:sz w:val="28"/>
          <w:szCs w:val="28"/>
          <w:lang w:eastAsia="ru-RU"/>
        </w:rPr>
        <w:t>установленных</w:t>
      </w:r>
      <w:proofErr w:type="gramEnd"/>
      <w:r w:rsidRPr="00787922">
        <w:rPr>
          <w:rFonts w:ascii="Times New Roman" w:eastAsia="Times New Roman" w:hAnsi="Times New Roman" w:cs="Times New Roman"/>
          <w:color w:val="000000"/>
          <w:sz w:val="28"/>
          <w:szCs w:val="28"/>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A6D" w:rsidRPr="00787922" w:rsidRDefault="006217D4"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2.15</w:t>
      </w:r>
      <w:r w:rsidR="00F96A6D" w:rsidRPr="00787922">
        <w:rPr>
          <w:rFonts w:ascii="Times New Roman" w:eastAsia="Times New Roman" w:hAnsi="Times New Roman" w:cs="Times New Roman"/>
          <w:color w:val="000000"/>
          <w:sz w:val="28"/>
          <w:szCs w:val="28"/>
          <w:lang w:eastAsia="ru-RU"/>
        </w:rPr>
        <w:t>. На информационном стенде в администрации размещаются следующие информационные материалы:</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сведения о перечне предоставляемых муниципальных услуг;</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перечень предоставляемых муниципальных услуг, образцы документов (справок).</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образец заполнения заявления;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адрес, номера телефонов и факса, график работы, адрес электронной почты администрации и отдела;</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административный регламент;</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перечень оснований для отказа в предоставлении муниципальной услуги;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необходимая оперативная информация о предоставлении муниципальной услуги.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96A6D" w:rsidRPr="00787922" w:rsidRDefault="006217D4"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2.16</w:t>
      </w:r>
      <w:r w:rsidR="00F96A6D" w:rsidRPr="00787922">
        <w:rPr>
          <w:rFonts w:ascii="Times New Roman" w:eastAsia="Times New Roman" w:hAnsi="Times New Roman" w:cs="Times New Roman"/>
          <w:color w:val="000000"/>
          <w:sz w:val="28"/>
          <w:szCs w:val="28"/>
          <w:lang w:eastAsia="ru-RU"/>
        </w:rPr>
        <w:t>. Показателями доступности и качества муниципальной услуги являются: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96A6D" w:rsidRPr="00787922" w:rsidRDefault="006217D4"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2.17</w:t>
      </w:r>
      <w:r w:rsidR="00F96A6D" w:rsidRPr="00787922">
        <w:rPr>
          <w:rFonts w:ascii="Times New Roman" w:eastAsia="Times New Roman" w:hAnsi="Times New Roman" w:cs="Times New Roman"/>
          <w:color w:val="000000"/>
          <w:sz w:val="28"/>
          <w:szCs w:val="28"/>
          <w:lang w:eastAsia="ru-RU"/>
        </w:rPr>
        <w:t>. Основания для возврата заявления и прилагаемых к нему документов без рассмотрения:</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1) заявителем представлены документы не в полном объеме, либо в представленных уведомлении и (или) документах содержится неполная и (или) недостоверная информация;</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87922">
        <w:rPr>
          <w:rFonts w:ascii="Times New Roman" w:eastAsia="Times New Roman" w:hAnsi="Times New Roman" w:cs="Times New Roman"/>
          <w:color w:val="000000"/>
          <w:sz w:val="28"/>
          <w:szCs w:val="28"/>
          <w:lang w:eastAsia="ru-RU"/>
        </w:rPr>
        <w:t>необходимых</w:t>
      </w:r>
      <w:proofErr w:type="gramEnd"/>
      <w:r w:rsidRPr="00787922">
        <w:rPr>
          <w:rFonts w:ascii="Times New Roman" w:eastAsia="Times New Roman" w:hAnsi="Times New Roman" w:cs="Times New Roman"/>
          <w:color w:val="000000"/>
          <w:sz w:val="28"/>
          <w:szCs w:val="28"/>
          <w:lang w:eastAsia="ru-RU"/>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3.1. Предоставление муниципальной услуги осуществляется в форме:</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непосредственное обращение заявителя (при личном обращении);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ответ на письменное обращение.</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3.2. Получение консультаций по процедуре предоставления муниципальной услуги может осуществляться следующими способами: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посредством личного обращения;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обращения по телефону;</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посредством письменных обращений по почте;</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посредством обращений по электронной почте.</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3.3. Основными требованиями к консультации заявителей являются: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lastRenderedPageBreak/>
        <w:t>- актуальность;</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своевременность;</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четкость в изложении материала;</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полнота консультирования;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наглядность форм подачи материала;</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удобство и доступность.</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3.4. Требования к форме и характеру взаимодействия специалиста с заявителями: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3.7. Предоставление муниципальной услуги включает в себя выполнение следующих административных процедур:</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3.7.1. При направлении документов по почте:</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приём, регистрация заявления и приложенных копий документов от заявителя, направление документов специалисту администрации для предоставления муниципальной услуги;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подготовка ответа и направление его по почте заявителю.</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45 дней.</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3.7.2. При личном обращении заявителя: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приём заявителя, проверка документов (в день обращения);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предоставление соответствующей информации заявителю.</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lastRenderedPageBreak/>
        <w:t>3.7.3. 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b/>
          <w:bCs/>
          <w:color w:val="000000"/>
          <w:sz w:val="28"/>
          <w:szCs w:val="28"/>
          <w:lang w:eastAsia="ru-RU"/>
        </w:rPr>
        <w:t xml:space="preserve">4. Формы </w:t>
      </w:r>
      <w:proofErr w:type="gramStart"/>
      <w:r w:rsidRPr="00787922">
        <w:rPr>
          <w:rFonts w:ascii="Times New Roman" w:eastAsia="Times New Roman" w:hAnsi="Times New Roman" w:cs="Times New Roman"/>
          <w:b/>
          <w:bCs/>
          <w:color w:val="000000"/>
          <w:sz w:val="28"/>
          <w:szCs w:val="28"/>
          <w:lang w:eastAsia="ru-RU"/>
        </w:rPr>
        <w:t>контроля за</w:t>
      </w:r>
      <w:proofErr w:type="gramEnd"/>
      <w:r w:rsidRPr="00787922">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4.1. Текущий </w:t>
      </w:r>
      <w:proofErr w:type="gramStart"/>
      <w:r w:rsidRPr="00787922">
        <w:rPr>
          <w:rFonts w:ascii="Times New Roman" w:eastAsia="Times New Roman" w:hAnsi="Times New Roman" w:cs="Times New Roman"/>
          <w:color w:val="000000"/>
          <w:sz w:val="28"/>
          <w:szCs w:val="28"/>
          <w:lang w:eastAsia="ru-RU"/>
        </w:rPr>
        <w:t>контроль за</w:t>
      </w:r>
      <w:proofErr w:type="gramEnd"/>
      <w:r w:rsidRPr="00787922">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Регламентом осуществляется Главой администрации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4.3. </w:t>
      </w:r>
      <w:proofErr w:type="gramStart"/>
      <w:r w:rsidRPr="00787922">
        <w:rPr>
          <w:rFonts w:ascii="Times New Roman" w:eastAsia="Times New Roman" w:hAnsi="Times New Roman" w:cs="Times New Roman"/>
          <w:color w:val="000000"/>
          <w:sz w:val="28"/>
          <w:szCs w:val="28"/>
          <w:lang w:eastAsia="ru-RU"/>
        </w:rPr>
        <w:t>Контроль за</w:t>
      </w:r>
      <w:proofErr w:type="gramEnd"/>
      <w:r w:rsidRPr="00787922">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787922" w:rsidRDefault="00787922" w:rsidP="00A422CA">
      <w:pPr>
        <w:spacing w:after="0" w:line="240" w:lineRule="auto"/>
        <w:rPr>
          <w:rFonts w:ascii="Times New Roman" w:eastAsia="Times New Roman" w:hAnsi="Times New Roman" w:cs="Times New Roman"/>
          <w:b/>
          <w:bCs/>
          <w:color w:val="000000"/>
          <w:sz w:val="28"/>
          <w:szCs w:val="28"/>
          <w:lang w:eastAsia="ru-RU"/>
        </w:rPr>
      </w:pPr>
    </w:p>
    <w:p w:rsidR="00F96A6D" w:rsidRPr="00787922" w:rsidRDefault="00F96A6D" w:rsidP="00F96A6D">
      <w:pPr>
        <w:spacing w:after="0" w:line="240" w:lineRule="auto"/>
        <w:ind w:firstLine="709"/>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5.1. Заявитель может обратиться с </w:t>
      </w:r>
      <w:proofErr w:type="gramStart"/>
      <w:r w:rsidRPr="00787922">
        <w:rPr>
          <w:rFonts w:ascii="Times New Roman" w:eastAsia="Times New Roman" w:hAnsi="Times New Roman" w:cs="Times New Roman"/>
          <w:color w:val="000000"/>
          <w:sz w:val="28"/>
          <w:szCs w:val="28"/>
          <w:lang w:eastAsia="ru-RU"/>
        </w:rPr>
        <w:t>жалобой</w:t>
      </w:r>
      <w:proofErr w:type="gramEnd"/>
      <w:r w:rsidRPr="00787922">
        <w:rPr>
          <w:rFonts w:ascii="Times New Roman" w:eastAsia="Times New Roman" w:hAnsi="Times New Roman" w:cs="Times New Roman"/>
          <w:color w:val="000000"/>
          <w:sz w:val="28"/>
          <w:szCs w:val="28"/>
          <w:lang w:eastAsia="ru-RU"/>
        </w:rPr>
        <w:t xml:space="preserve"> в том числе в следующих случаях:</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1) нарушение срока регистрации запроса о предоставлении муниципальной услуги;</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87922">
        <w:rPr>
          <w:rFonts w:ascii="Times New Roman" w:eastAsia="Times New Roman" w:hAnsi="Times New Roman" w:cs="Times New Roman"/>
          <w:color w:val="000000"/>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87922">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87922">
        <w:rPr>
          <w:rFonts w:ascii="Times New Roman" w:eastAsia="Times New Roman" w:hAnsi="Times New Roman" w:cs="Times New Roman"/>
          <w:color w:val="000000"/>
          <w:sz w:val="28"/>
          <w:szCs w:val="28"/>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87922">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7922">
        <w:rPr>
          <w:rFonts w:ascii="Times New Roman" w:eastAsia="Times New Roman" w:hAnsi="Times New Roman" w:cs="Times New Roman"/>
          <w:color w:val="000000"/>
          <w:sz w:val="28"/>
          <w:szCs w:val="28"/>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87922">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87922">
        <w:rPr>
          <w:rFonts w:ascii="Times New Roman" w:eastAsia="Times New Roman" w:hAnsi="Times New Roman" w:cs="Times New Roman"/>
          <w:color w:val="000000"/>
          <w:sz w:val="28"/>
          <w:szCs w:val="28"/>
          <w:lang w:eastAsia="ru-RU"/>
        </w:rPr>
        <w:t xml:space="preserve"> В </w:t>
      </w:r>
      <w:r w:rsidRPr="00787922">
        <w:rPr>
          <w:rFonts w:ascii="Times New Roman" w:eastAsia="Times New Roman" w:hAnsi="Times New Roman" w:cs="Times New Roman"/>
          <w:color w:val="000000"/>
          <w:sz w:val="28"/>
          <w:szCs w:val="28"/>
          <w:lang w:eastAsia="ru-RU"/>
        </w:rPr>
        <w:lastRenderedPageBreak/>
        <w:t>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87922">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787922">
          <w:rPr>
            <w:rFonts w:ascii="Times New Roman" w:eastAsia="Times New Roman" w:hAnsi="Times New Roman" w:cs="Times New Roman"/>
            <w:color w:val="000000"/>
            <w:sz w:val="28"/>
            <w:szCs w:val="28"/>
            <w:u w:val="single"/>
            <w:lang w:eastAsia="ru-RU"/>
          </w:rPr>
          <w:t>пунктом 4 части 1 статьи</w:t>
        </w:r>
        <w:r w:rsidRPr="00787922">
          <w:rPr>
            <w:rFonts w:ascii="Times New Roman" w:eastAsia="Times New Roman" w:hAnsi="Times New Roman" w:cs="Times New Roman"/>
            <w:color w:val="0000FF"/>
            <w:sz w:val="28"/>
            <w:szCs w:val="28"/>
            <w:u w:val="single"/>
            <w:lang w:eastAsia="ru-RU"/>
          </w:rPr>
          <w:t> </w:t>
        </w:r>
        <w:r w:rsidRPr="00787922">
          <w:rPr>
            <w:rFonts w:ascii="Times New Roman" w:eastAsia="Times New Roman" w:hAnsi="Times New Roman" w:cs="Times New Roman"/>
            <w:color w:val="000000"/>
            <w:sz w:val="28"/>
            <w:szCs w:val="28"/>
            <w:u w:val="single"/>
            <w:lang w:eastAsia="ru-RU"/>
          </w:rPr>
          <w:t>7</w:t>
        </w:r>
      </w:hyperlink>
      <w:r w:rsidRPr="00787922">
        <w:rPr>
          <w:rFonts w:ascii="Times New Roman" w:eastAsia="Times New Roman" w:hAnsi="Times New Roman" w:cs="Times New Roman"/>
          <w:color w:val="000000"/>
          <w:sz w:val="28"/>
          <w:szCs w:val="28"/>
          <w:lang w:eastAsia="ru-RU"/>
        </w:rPr>
        <w:t> Федерального закона </w:t>
      </w:r>
      <w:hyperlink r:id="rId10" w:tgtFrame="_blank" w:history="1">
        <w:r w:rsidRPr="00787922">
          <w:rPr>
            <w:rFonts w:ascii="Times New Roman" w:eastAsia="Times New Roman" w:hAnsi="Times New Roman" w:cs="Times New Roman"/>
            <w:color w:val="0000FF"/>
            <w:sz w:val="28"/>
            <w:szCs w:val="28"/>
            <w:lang w:eastAsia="ru-RU"/>
          </w:rPr>
          <w:t>от 27.07.2010 № 210-ФЗ</w:t>
        </w:r>
      </w:hyperlink>
      <w:r w:rsidRPr="00787922">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roofErr w:type="gramEnd"/>
      <w:r w:rsidRPr="00787922">
        <w:rPr>
          <w:rFonts w:ascii="Times New Roman" w:eastAsia="Times New Roman" w:hAnsi="Times New Roman" w:cs="Times New Roman"/>
          <w:color w:val="000000"/>
          <w:sz w:val="28"/>
          <w:szCs w:val="28"/>
          <w:lang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96A6D" w:rsidRPr="00787922" w:rsidRDefault="00F96A6D" w:rsidP="00F96A6D">
      <w:pPr>
        <w:spacing w:after="1" w:line="240" w:lineRule="atLeast"/>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F96A6D" w:rsidRPr="00787922" w:rsidRDefault="00F96A6D" w:rsidP="00F96A6D">
      <w:pPr>
        <w:spacing w:after="1" w:line="240" w:lineRule="atLeast"/>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96A6D" w:rsidRPr="00787922" w:rsidRDefault="00F96A6D" w:rsidP="00F96A6D">
      <w:pPr>
        <w:spacing w:after="1" w:line="240" w:lineRule="atLeast"/>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96A6D" w:rsidRPr="00787922" w:rsidRDefault="00F96A6D" w:rsidP="00F96A6D">
      <w:pPr>
        <w:spacing w:after="1" w:line="240" w:lineRule="atLeast"/>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5.3. </w:t>
      </w:r>
      <w:proofErr w:type="gramStart"/>
      <w:r w:rsidRPr="00787922">
        <w:rPr>
          <w:rFonts w:ascii="Times New Roman" w:eastAsia="Times New Roman" w:hAnsi="Times New Roman" w:cs="Times New Roman"/>
          <w:color w:val="000000"/>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787922">
        <w:rPr>
          <w:rFonts w:ascii="Times New Roman" w:eastAsia="Times New Roman" w:hAnsi="Times New Roman" w:cs="Times New Roman"/>
          <w:color w:val="000000"/>
          <w:sz w:val="28"/>
          <w:szCs w:val="28"/>
          <w:lang w:eastAsia="ru-RU"/>
        </w:rPr>
        <w:lastRenderedPageBreak/>
        <w:t>государственных и муниципальных услуг, а также может быть принята</w:t>
      </w:r>
      <w:proofErr w:type="gramEnd"/>
      <w:r w:rsidRPr="00787922">
        <w:rPr>
          <w:rFonts w:ascii="Times New Roman" w:eastAsia="Times New Roman" w:hAnsi="Times New Roman" w:cs="Times New Roman"/>
          <w:color w:val="000000"/>
          <w:sz w:val="28"/>
          <w:szCs w:val="28"/>
          <w:lang w:eastAsia="ru-RU"/>
        </w:rPr>
        <w:t xml:space="preserve"> при личном приеме заявителя.</w:t>
      </w:r>
    </w:p>
    <w:p w:rsidR="00F96A6D" w:rsidRPr="00787922" w:rsidRDefault="00F96A6D" w:rsidP="00F96A6D">
      <w:pPr>
        <w:spacing w:after="1" w:line="240" w:lineRule="atLeast"/>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5.4. Жалоба должна содержать:</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87922">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87922">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5.5. </w:t>
      </w:r>
      <w:proofErr w:type="gramStart"/>
      <w:r w:rsidRPr="00787922">
        <w:rPr>
          <w:rFonts w:ascii="Times New Roman" w:eastAsia="Times New Roman" w:hAnsi="Times New Roman" w:cs="Times New Roman"/>
          <w:color w:val="000000"/>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87922">
        <w:rPr>
          <w:rFonts w:ascii="Times New Roman" w:eastAsia="Times New Roman" w:hAnsi="Times New Roman" w:cs="Times New Roman"/>
          <w:color w:val="000000"/>
          <w:sz w:val="28"/>
          <w:szCs w:val="28"/>
          <w:lang w:eastAsia="ru-RU"/>
        </w:rPr>
        <w:t xml:space="preserve"> исправлений - в течение пяти рабочих дней со дня ее регистрации.</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5.6. По результатам рассмотрения жалобы принимается одно из следующих решений:</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87922">
        <w:rPr>
          <w:rFonts w:ascii="Times New Roman" w:eastAsia="Times New Roman" w:hAnsi="Times New Roman" w:cs="Times New Roman"/>
          <w:color w:val="00000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787922">
        <w:rPr>
          <w:rFonts w:ascii="Times New Roman" w:eastAsia="Times New Roman" w:hAnsi="Times New Roman" w:cs="Times New Roman"/>
          <w:color w:val="000000"/>
          <w:sz w:val="28"/>
          <w:szCs w:val="28"/>
          <w:lang w:eastAsia="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 в удовлетворении жалобы отказывается.</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7922">
        <w:rPr>
          <w:rFonts w:ascii="Times New Roman" w:eastAsia="Times New Roman" w:hAnsi="Times New Roman" w:cs="Times New Roman"/>
          <w:color w:val="000000"/>
          <w:sz w:val="28"/>
          <w:szCs w:val="28"/>
          <w:lang w:eastAsia="ru-RU"/>
        </w:rPr>
        <w:t>неудобства</w:t>
      </w:r>
      <w:proofErr w:type="gramEnd"/>
      <w:r w:rsidRPr="00787922">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5.9. В случае признания </w:t>
      </w:r>
      <w:proofErr w:type="gramStart"/>
      <w:r w:rsidRPr="00787922">
        <w:rPr>
          <w:rFonts w:ascii="Times New Roman" w:eastAsia="Times New Roman" w:hAnsi="Times New Roman" w:cs="Times New Roman"/>
          <w:color w:val="000000"/>
          <w:sz w:val="28"/>
          <w:szCs w:val="28"/>
          <w:lang w:eastAsia="ru-RU"/>
        </w:rPr>
        <w:t>жалобы</w:t>
      </w:r>
      <w:proofErr w:type="gramEnd"/>
      <w:r w:rsidRPr="00787922">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5.10. В случае установления в ходе или по результатам </w:t>
      </w:r>
      <w:proofErr w:type="gramStart"/>
      <w:r w:rsidRPr="00787922">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787922">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6A6D" w:rsidRPr="00787922" w:rsidRDefault="00F96A6D" w:rsidP="00F96A6D">
      <w:pPr>
        <w:spacing w:after="1" w:line="240" w:lineRule="atLeast"/>
        <w:ind w:firstLine="709"/>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1" w:line="300" w:lineRule="atLeast"/>
        <w:ind w:firstLine="709"/>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b/>
          <w:bCs/>
          <w:color w:val="000000"/>
          <w:sz w:val="28"/>
          <w:szCs w:val="28"/>
          <w:lang w:eastAsia="ru-RU"/>
        </w:rPr>
        <w:t>6.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6.1. </w:t>
      </w:r>
      <w:proofErr w:type="gramStart"/>
      <w:r w:rsidRPr="00787922">
        <w:rPr>
          <w:rFonts w:ascii="Times New Roman" w:eastAsia="Times New Roman" w:hAnsi="Times New Roman" w:cs="Times New Roman"/>
          <w:color w:val="000000"/>
          <w:sz w:val="28"/>
          <w:szCs w:val="28"/>
          <w:lang w:eastAsia="ru-RU"/>
        </w:rPr>
        <w:t>Основанием для начала процедуры исправления допущенных опечаток и ошибок в выданных документах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bookmarkStart w:id="0" w:name="dst100263"/>
      <w:bookmarkEnd w:id="0"/>
      <w:r w:rsidRPr="00787922">
        <w:rPr>
          <w:rFonts w:ascii="Times New Roman" w:eastAsia="Times New Roman" w:hAnsi="Times New Roman" w:cs="Times New Roman"/>
          <w:color w:val="000000"/>
          <w:sz w:val="28"/>
          <w:szCs w:val="28"/>
          <w:lang w:eastAsia="ru-RU"/>
        </w:rPr>
        <w:t xml:space="preserve">6.2. 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дня </w:t>
      </w:r>
      <w:proofErr w:type="gramStart"/>
      <w:r w:rsidRPr="00787922">
        <w:rPr>
          <w:rFonts w:ascii="Times New Roman" w:eastAsia="Times New Roman" w:hAnsi="Times New Roman" w:cs="Times New Roman"/>
          <w:color w:val="000000"/>
          <w:sz w:val="28"/>
          <w:szCs w:val="28"/>
          <w:lang w:eastAsia="ru-RU"/>
        </w:rPr>
        <w:t>с даты регистрации</w:t>
      </w:r>
      <w:proofErr w:type="gramEnd"/>
      <w:r w:rsidRPr="00787922">
        <w:rPr>
          <w:rFonts w:ascii="Times New Roman" w:eastAsia="Times New Roman" w:hAnsi="Times New Roman" w:cs="Times New Roman"/>
          <w:color w:val="000000"/>
          <w:sz w:val="28"/>
          <w:szCs w:val="28"/>
          <w:lang w:eastAsia="ru-RU"/>
        </w:rPr>
        <w:t xml:space="preserve"> соответствующего заявления.</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bookmarkStart w:id="1" w:name="dst100264"/>
      <w:bookmarkEnd w:id="1"/>
      <w:r w:rsidRPr="00787922">
        <w:rPr>
          <w:rFonts w:ascii="Times New Roman" w:eastAsia="Times New Roman" w:hAnsi="Times New Roman" w:cs="Times New Roman"/>
          <w:color w:val="000000"/>
          <w:sz w:val="28"/>
          <w:szCs w:val="28"/>
          <w:lang w:eastAsia="ru-RU"/>
        </w:rPr>
        <w:t>6.3. Критерием принятия решения по административной процедуре является наличие или отсутствие таких опечаток и (или) ошибок.</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bookmarkStart w:id="2" w:name="dst100265"/>
      <w:bookmarkEnd w:id="2"/>
      <w:r w:rsidRPr="00787922">
        <w:rPr>
          <w:rFonts w:ascii="Times New Roman" w:eastAsia="Times New Roman" w:hAnsi="Times New Roman" w:cs="Times New Roman"/>
          <w:color w:val="000000"/>
          <w:sz w:val="28"/>
          <w:szCs w:val="28"/>
          <w:lang w:eastAsia="ru-RU"/>
        </w:rPr>
        <w:t xml:space="preserve">6.4. </w:t>
      </w:r>
      <w:proofErr w:type="gramStart"/>
      <w:r w:rsidRPr="00787922">
        <w:rPr>
          <w:rFonts w:ascii="Times New Roman" w:eastAsia="Times New Roman" w:hAnsi="Times New Roman" w:cs="Times New Roman"/>
          <w:color w:val="000000"/>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w:t>
      </w:r>
      <w:r w:rsidRPr="00787922">
        <w:rPr>
          <w:rFonts w:ascii="Times New Roman" w:eastAsia="Times New Roman" w:hAnsi="Times New Roman" w:cs="Times New Roman"/>
          <w:color w:val="000000"/>
          <w:sz w:val="28"/>
          <w:szCs w:val="28"/>
          <w:lang w:eastAsia="ru-RU"/>
        </w:rPr>
        <w:lastRenderedPageBreak/>
        <w:t>осуществляет исправление и замену указанных документов в срок, не превышающий 2 рабочих дней с момента регистрации соответствующего заявления.</w:t>
      </w:r>
      <w:proofErr w:type="gramEnd"/>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bookmarkStart w:id="3" w:name="dst100266"/>
      <w:bookmarkEnd w:id="3"/>
      <w:r w:rsidRPr="00787922">
        <w:rPr>
          <w:rFonts w:ascii="Times New Roman" w:eastAsia="Times New Roman" w:hAnsi="Times New Roman" w:cs="Times New Roman"/>
          <w:color w:val="000000"/>
          <w:sz w:val="28"/>
          <w:szCs w:val="28"/>
          <w:lang w:eastAsia="ru-RU"/>
        </w:rPr>
        <w:t>6.5.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bookmarkStart w:id="4" w:name="dst100267"/>
      <w:bookmarkEnd w:id="4"/>
      <w:r w:rsidRPr="00787922">
        <w:rPr>
          <w:rFonts w:ascii="Times New Roman" w:eastAsia="Times New Roman" w:hAnsi="Times New Roman" w:cs="Times New Roman"/>
          <w:color w:val="000000"/>
          <w:sz w:val="28"/>
          <w:szCs w:val="28"/>
          <w:lang w:eastAsia="ru-RU"/>
        </w:rPr>
        <w:t>6.6.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6A6D" w:rsidRPr="00787922" w:rsidRDefault="00F96A6D" w:rsidP="00F96A6D">
      <w:pPr>
        <w:spacing w:after="0" w:line="240" w:lineRule="auto"/>
        <w:ind w:firstLine="709"/>
        <w:jc w:val="center"/>
        <w:rPr>
          <w:rFonts w:ascii="Times New Roman" w:eastAsia="Times New Roman" w:hAnsi="Times New Roman" w:cs="Times New Roman"/>
          <w:b/>
          <w:bCs/>
          <w:color w:val="000000"/>
          <w:sz w:val="28"/>
          <w:szCs w:val="28"/>
          <w:lang w:eastAsia="ru-RU"/>
        </w:rPr>
      </w:pPr>
      <w:r w:rsidRPr="00787922">
        <w:rPr>
          <w:rFonts w:ascii="Times New Roman" w:eastAsia="Times New Roman" w:hAnsi="Times New Roman" w:cs="Times New Roman"/>
          <w:b/>
          <w:bCs/>
          <w:color w:val="000000"/>
          <w:sz w:val="28"/>
          <w:szCs w:val="28"/>
          <w:lang w:eastAsia="ru-RU"/>
        </w:rPr>
        <w:t> </w:t>
      </w:r>
    </w:p>
    <w:p w:rsidR="00F96A6D" w:rsidRPr="00787922" w:rsidRDefault="00F96A6D" w:rsidP="00F96A6D">
      <w:pPr>
        <w:spacing w:after="0" w:line="240" w:lineRule="auto"/>
        <w:ind w:firstLine="709"/>
        <w:jc w:val="center"/>
        <w:rPr>
          <w:rFonts w:ascii="Times New Roman" w:eastAsia="Times New Roman" w:hAnsi="Times New Roman" w:cs="Times New Roman"/>
          <w:b/>
          <w:bCs/>
          <w:color w:val="000000"/>
          <w:sz w:val="28"/>
          <w:szCs w:val="28"/>
          <w:lang w:eastAsia="ru-RU"/>
        </w:rPr>
      </w:pPr>
      <w:r w:rsidRPr="00787922">
        <w:rPr>
          <w:rFonts w:ascii="Times New Roman" w:eastAsia="Times New Roman" w:hAnsi="Times New Roman" w:cs="Times New Roman"/>
          <w:b/>
          <w:bCs/>
          <w:color w:val="000000"/>
          <w:sz w:val="28"/>
          <w:szCs w:val="28"/>
          <w:lang w:eastAsia="ru-RU"/>
        </w:rPr>
        <w:t>7. Порядок выдачи дубликата документа, выданного</w:t>
      </w:r>
    </w:p>
    <w:p w:rsidR="00F96A6D" w:rsidRPr="00787922" w:rsidRDefault="00F96A6D" w:rsidP="00F96A6D">
      <w:pPr>
        <w:spacing w:after="0" w:line="240" w:lineRule="auto"/>
        <w:ind w:firstLine="709"/>
        <w:jc w:val="center"/>
        <w:rPr>
          <w:rFonts w:ascii="Times New Roman" w:eastAsia="Times New Roman" w:hAnsi="Times New Roman" w:cs="Times New Roman"/>
          <w:b/>
          <w:bCs/>
          <w:color w:val="000000"/>
          <w:sz w:val="28"/>
          <w:szCs w:val="28"/>
          <w:lang w:eastAsia="ru-RU"/>
        </w:rPr>
      </w:pPr>
      <w:r w:rsidRPr="00787922">
        <w:rPr>
          <w:rFonts w:ascii="Times New Roman" w:eastAsia="Times New Roman" w:hAnsi="Times New Roman" w:cs="Times New Roman"/>
          <w:b/>
          <w:bCs/>
          <w:color w:val="000000"/>
          <w:sz w:val="28"/>
          <w:szCs w:val="28"/>
          <w:lang w:eastAsia="ru-RU"/>
        </w:rPr>
        <w:t>по результатам предоставления муниципальной услуги</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7.1. Основанием выдачи дубликата документа, выданного по результатам предоставления муниципальной услуги, является поступление в администрацию заявления о выдаче дубликата.</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7.2. При обращении заявитель (его уполномоченный представитель) представляют:</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заявление о выдаче дубликата;</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документ, выданный по результатам предоставления муниципальной услуги.</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7.3. Решение о выдаче дубликата принимается главой администрации сельсовета.</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7.4. Основания для отказа в выдаче дубликата документа, выданного по результатам предоставления муниципальной услуги, не предусмотрены.</w:t>
      </w:r>
    </w:p>
    <w:p w:rsidR="00F96A6D" w:rsidRPr="00787922" w:rsidRDefault="00A422CA" w:rsidP="00F96A6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w:t>
      </w:r>
      <w:r w:rsidR="00F96A6D" w:rsidRPr="00787922">
        <w:rPr>
          <w:rFonts w:ascii="Times New Roman" w:eastAsia="Times New Roman" w:hAnsi="Times New Roman" w:cs="Times New Roman"/>
          <w:color w:val="000000"/>
          <w:sz w:val="28"/>
          <w:szCs w:val="28"/>
          <w:lang w:eastAsia="ru-RU"/>
        </w:rPr>
        <w:t xml:space="preserve"> Срок выдачи дубликата документа, выданного по результатам предоставления муниципальной услуги, не может превышать 2 рабочих дней с момента регистрации заявления о выдаче дубликата.</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7.6. При подаче документов в ходе личного приема, посредством почтового отправления заявитель по своему выбору вправе получить дубликат документа, выданного по результатам предоставления муниципальной услуги, на бумажном носителе или в форме электронного документа.</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7.7. При подаче документов посредством Единого портала государственных услуг (функций) заявитель получает дубликат документа, выданного по результатам предоставления муниципальной услуги, в форме электронного документа.</w:t>
      </w:r>
    </w:p>
    <w:p w:rsidR="00A422CA" w:rsidRDefault="00A422CA" w:rsidP="00F96A6D">
      <w:pPr>
        <w:spacing w:after="0" w:line="240" w:lineRule="auto"/>
        <w:ind w:firstLine="709"/>
        <w:jc w:val="center"/>
        <w:rPr>
          <w:rFonts w:ascii="Times New Roman" w:eastAsia="Times New Roman" w:hAnsi="Times New Roman" w:cs="Times New Roman"/>
          <w:b/>
          <w:bCs/>
          <w:color w:val="000000"/>
          <w:sz w:val="28"/>
          <w:szCs w:val="28"/>
          <w:lang w:eastAsia="ru-RU"/>
        </w:rPr>
      </w:pPr>
    </w:p>
    <w:p w:rsidR="00F96A6D" w:rsidRPr="00787922" w:rsidRDefault="00F96A6D" w:rsidP="00F96A6D">
      <w:pPr>
        <w:spacing w:after="0" w:line="240" w:lineRule="auto"/>
        <w:ind w:firstLine="709"/>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b/>
          <w:bCs/>
          <w:color w:val="000000"/>
          <w:sz w:val="28"/>
          <w:szCs w:val="28"/>
          <w:lang w:eastAsia="ru-RU"/>
        </w:rPr>
        <w:t>8.Получение заявителем сведений о ходе рассмотрения его запроса, в том числе в электронной форме</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bookmarkStart w:id="5" w:name="_00093"/>
      <w:bookmarkStart w:id="6" w:name="_00094"/>
      <w:bookmarkEnd w:id="5"/>
      <w:r w:rsidRPr="00787922">
        <w:rPr>
          <w:rFonts w:ascii="Times New Roman" w:eastAsia="Times New Roman" w:hAnsi="Times New Roman" w:cs="Times New Roman"/>
          <w:color w:val="000000"/>
          <w:sz w:val="28"/>
          <w:szCs w:val="28"/>
          <w:lang w:eastAsia="ru-RU"/>
        </w:rPr>
        <w:t xml:space="preserve">8.1. Основанием для начала административной процедуры по получению заявителем сведений о ходе рассмотрения его запроса, в том </w:t>
      </w:r>
      <w:r w:rsidRPr="00787922">
        <w:rPr>
          <w:rFonts w:ascii="Times New Roman" w:eastAsia="Times New Roman" w:hAnsi="Times New Roman" w:cs="Times New Roman"/>
          <w:color w:val="000000"/>
          <w:sz w:val="28"/>
          <w:szCs w:val="28"/>
          <w:lang w:eastAsia="ru-RU"/>
        </w:rPr>
        <w:lastRenderedPageBreak/>
        <w:t>числе в электронной форме, является получение обращения заявителя о предоставлении сведений о ходе рассмотрения его запроса.</w:t>
      </w:r>
      <w:bookmarkEnd w:id="6"/>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bookmarkStart w:id="7" w:name="_00095"/>
      <w:r w:rsidRPr="00787922">
        <w:rPr>
          <w:rFonts w:ascii="Times New Roman" w:eastAsia="Times New Roman" w:hAnsi="Times New Roman" w:cs="Times New Roman"/>
          <w:color w:val="000000"/>
          <w:sz w:val="28"/>
          <w:szCs w:val="28"/>
          <w:lang w:eastAsia="ru-RU"/>
        </w:rPr>
        <w:t>8.2. Сведения о ходе рассмотрения запроса заявителя предоставляются заявителю при обращении по телефону, посредством официального сайта администрации в информационно-телекоммуникационной сети "Интернет" или электронной почты администрации, Единого портала.</w:t>
      </w:r>
      <w:bookmarkEnd w:id="7"/>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bookmarkStart w:id="8" w:name="_00096"/>
      <w:r w:rsidRPr="00787922">
        <w:rPr>
          <w:rFonts w:ascii="Times New Roman" w:eastAsia="Times New Roman" w:hAnsi="Times New Roman" w:cs="Times New Roman"/>
          <w:color w:val="000000"/>
          <w:sz w:val="28"/>
          <w:szCs w:val="28"/>
          <w:lang w:eastAsia="ru-RU"/>
        </w:rPr>
        <w:t>8.3. При обращении заявителя по телефону специалист подробно информирует обратившегося о ходе рассмотрения его запроса.</w:t>
      </w:r>
      <w:bookmarkEnd w:id="8"/>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bookmarkStart w:id="9" w:name="_00097"/>
      <w:r w:rsidRPr="00787922">
        <w:rPr>
          <w:rFonts w:ascii="Times New Roman" w:eastAsia="Times New Roman" w:hAnsi="Times New Roman" w:cs="Times New Roman"/>
          <w:color w:val="000000"/>
          <w:sz w:val="28"/>
          <w:szCs w:val="28"/>
          <w:lang w:eastAsia="ru-RU"/>
        </w:rPr>
        <w:t>На Едином портале информирование о ходе рассмотрения запроса осуществляется в автоматическом режиме.</w:t>
      </w:r>
      <w:bookmarkStart w:id="10" w:name="_00098"/>
      <w:bookmarkEnd w:id="9"/>
      <w:bookmarkEnd w:id="10"/>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8.4. При обращении заявителя посредством официального сайта администрации в информационно-телекоммуникационной сети "Интернет" или электронной почты администрации заявителем направляется обращение о предоставлении сведений о ходе рассмотрения его запроса в электронной форме.</w:t>
      </w:r>
    </w:p>
    <w:p w:rsidR="00F96A6D" w:rsidRPr="00787922" w:rsidRDefault="00A422CA" w:rsidP="00F96A6D">
      <w:pPr>
        <w:spacing w:after="0" w:line="240" w:lineRule="auto"/>
        <w:ind w:firstLine="709"/>
        <w:jc w:val="both"/>
        <w:rPr>
          <w:rFonts w:ascii="Times New Roman" w:eastAsia="Times New Roman" w:hAnsi="Times New Roman" w:cs="Times New Roman"/>
          <w:color w:val="000000"/>
          <w:sz w:val="28"/>
          <w:szCs w:val="28"/>
          <w:lang w:eastAsia="ru-RU"/>
        </w:rPr>
      </w:pPr>
      <w:bookmarkStart w:id="11" w:name="_00099"/>
      <w:r>
        <w:rPr>
          <w:rFonts w:ascii="Times New Roman" w:eastAsia="Times New Roman" w:hAnsi="Times New Roman" w:cs="Times New Roman"/>
          <w:color w:val="000000"/>
          <w:sz w:val="28"/>
          <w:szCs w:val="28"/>
          <w:lang w:eastAsia="ru-RU"/>
        </w:rPr>
        <w:t>8.</w:t>
      </w:r>
      <w:r w:rsidR="00F96A6D" w:rsidRPr="00787922">
        <w:rPr>
          <w:rFonts w:ascii="Times New Roman" w:eastAsia="Times New Roman" w:hAnsi="Times New Roman" w:cs="Times New Roman"/>
          <w:color w:val="000000"/>
          <w:sz w:val="28"/>
          <w:szCs w:val="28"/>
          <w:lang w:eastAsia="ru-RU"/>
        </w:rPr>
        <w:t>5. В обращении заявителя о предоставлении сведений о ходе рассмотрения его запроса указывается:</w:t>
      </w:r>
      <w:bookmarkEnd w:id="11"/>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bookmarkStart w:id="12" w:name="_00100"/>
      <w:r w:rsidRPr="00787922">
        <w:rPr>
          <w:rFonts w:ascii="Times New Roman" w:eastAsia="Times New Roman" w:hAnsi="Times New Roman" w:cs="Times New Roman"/>
          <w:color w:val="000000"/>
          <w:sz w:val="28"/>
          <w:szCs w:val="28"/>
          <w:lang w:eastAsia="ru-RU"/>
        </w:rPr>
        <w:t>а) информация о запросе (номер и дата запроса, наименование юридического лица либо фамилия, имя, отчество (при наличии) физического лица), в отношении которого запрашиваются сведения о ходе рассмотрения;</w:t>
      </w:r>
      <w:bookmarkEnd w:id="12"/>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bookmarkStart w:id="13" w:name="_00101"/>
      <w:r w:rsidRPr="00787922">
        <w:rPr>
          <w:rFonts w:ascii="Times New Roman" w:eastAsia="Times New Roman" w:hAnsi="Times New Roman" w:cs="Times New Roman"/>
          <w:color w:val="000000"/>
          <w:sz w:val="28"/>
          <w:szCs w:val="28"/>
          <w:lang w:eastAsia="ru-RU"/>
        </w:rPr>
        <w:t>б) способ предоставления информации:</w:t>
      </w:r>
      <w:bookmarkEnd w:id="13"/>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предоставление информации в виде документа на бумажном носителе, который направляется заявителю посредством почтового отправления;</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bookmarkStart w:id="14" w:name="_00074"/>
      <w:r w:rsidRPr="00787922">
        <w:rPr>
          <w:rFonts w:ascii="Times New Roman" w:eastAsia="Times New Roman" w:hAnsi="Times New Roman" w:cs="Times New Roman"/>
          <w:color w:val="000000"/>
          <w:sz w:val="28"/>
          <w:szCs w:val="28"/>
          <w:lang w:eastAsia="ru-RU"/>
        </w:rPr>
        <w:t>- предоставление информации в виде электронного документа, который направляется заявителю посредством электронной почты.</w:t>
      </w:r>
      <w:bookmarkEnd w:id="14"/>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bookmarkStart w:id="15" w:name="_00075"/>
      <w:r w:rsidRPr="00787922">
        <w:rPr>
          <w:rFonts w:ascii="Times New Roman" w:eastAsia="Times New Roman" w:hAnsi="Times New Roman" w:cs="Times New Roman"/>
          <w:color w:val="000000"/>
          <w:sz w:val="28"/>
          <w:szCs w:val="28"/>
          <w:lang w:eastAsia="ru-RU"/>
        </w:rPr>
        <w:t xml:space="preserve">- При отсутствии в обращении заявителя указания на способ предоставления информации </w:t>
      </w:r>
      <w:proofErr w:type="gramStart"/>
      <w:r w:rsidRPr="00787922">
        <w:rPr>
          <w:rFonts w:ascii="Times New Roman" w:eastAsia="Times New Roman" w:hAnsi="Times New Roman" w:cs="Times New Roman"/>
          <w:color w:val="000000"/>
          <w:sz w:val="28"/>
          <w:szCs w:val="28"/>
          <w:lang w:eastAsia="ru-RU"/>
        </w:rPr>
        <w:t>о</w:t>
      </w:r>
      <w:proofErr w:type="gramEnd"/>
      <w:r w:rsidRPr="00787922">
        <w:rPr>
          <w:rFonts w:ascii="Times New Roman" w:eastAsia="Times New Roman" w:hAnsi="Times New Roman" w:cs="Times New Roman"/>
          <w:color w:val="000000"/>
          <w:sz w:val="28"/>
          <w:szCs w:val="28"/>
          <w:lang w:eastAsia="ru-RU"/>
        </w:rPr>
        <w:t xml:space="preserve"> </w:t>
      </w:r>
      <w:proofErr w:type="gramStart"/>
      <w:r w:rsidRPr="00787922">
        <w:rPr>
          <w:rFonts w:ascii="Times New Roman" w:eastAsia="Times New Roman" w:hAnsi="Times New Roman" w:cs="Times New Roman"/>
          <w:color w:val="000000"/>
          <w:sz w:val="28"/>
          <w:szCs w:val="28"/>
          <w:lang w:eastAsia="ru-RU"/>
        </w:rPr>
        <w:t>государственной</w:t>
      </w:r>
      <w:proofErr w:type="gramEnd"/>
      <w:r w:rsidRPr="00787922">
        <w:rPr>
          <w:rFonts w:ascii="Times New Roman" w:eastAsia="Times New Roman" w:hAnsi="Times New Roman" w:cs="Times New Roman"/>
          <w:color w:val="000000"/>
          <w:sz w:val="28"/>
          <w:szCs w:val="28"/>
          <w:lang w:eastAsia="ru-RU"/>
        </w:rPr>
        <w:t xml:space="preserve"> услуги, ответ заявителю направляется по почте;</w:t>
      </w:r>
      <w:bookmarkStart w:id="16" w:name="_00102"/>
      <w:bookmarkEnd w:id="15"/>
      <w:bookmarkEnd w:id="16"/>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в) </w:t>
      </w:r>
      <w:bookmarkStart w:id="17" w:name="_00103"/>
      <w:r w:rsidRPr="00787922">
        <w:rPr>
          <w:rFonts w:ascii="Times New Roman" w:eastAsia="Times New Roman" w:hAnsi="Times New Roman" w:cs="Times New Roman"/>
          <w:color w:val="000000"/>
          <w:sz w:val="28"/>
          <w:szCs w:val="28"/>
          <w:lang w:eastAsia="ru-RU"/>
        </w:rPr>
        <w:t>полное наименование юридического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18" w:name="_00005"/>
      <w:bookmarkStart w:id="19" w:name="_00081"/>
      <w:bookmarkEnd w:id="17"/>
      <w:bookmarkEnd w:id="18"/>
      <w:bookmarkEnd w:id="19"/>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фамилия, имя, отчество (при наличии) физического лица, номер контактного телефона (по желанию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bookmarkStart w:id="20" w:name="_00037"/>
      <w:bookmarkStart w:id="21" w:name="_00082"/>
      <w:bookmarkEnd w:id="20"/>
      <w:bookmarkEnd w:id="21"/>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Запрос (за исключением направленного по электронной почте) физического лица должен быть подписан физическим лицом, а юридического лица - руководителем организации или иным уполномоченным лицом и заверен печатью организации (при наличии).</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8. 6. Обращение заявителя о предоставлении сведений о ходе рассмотрения его запроса регистрируется специалистом администрации, ответственного за прием документов.</w:t>
      </w:r>
      <w:bookmarkStart w:id="22" w:name="_00104"/>
      <w:bookmarkEnd w:id="22"/>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lastRenderedPageBreak/>
        <w:t>8.7.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 предусмотренным пунктом 8.5 настоящего Административного регламента, а также проверяет факт поступления запроса, о ходе рассмотрения которого спрашивает заявитель, в администрацию.</w:t>
      </w:r>
      <w:bookmarkStart w:id="23" w:name="_00105"/>
      <w:bookmarkEnd w:id="23"/>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В случае если обращение заявителя о предоставлении сведений о ходе рассмотрения его запроса соответствует требованиям, предусмотренным пунктом 8.5. настоящего Административного регламента, и запрос, о ходе рассмотрения которого спрашивает заявитель, в администрацию поступал, специалист готовит письмо со сведениями о ходе рассмотрения запроса заявителя.</w:t>
      </w:r>
      <w:bookmarkStart w:id="24" w:name="_00106"/>
      <w:bookmarkEnd w:id="24"/>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В случае если обращение заявителя о предоставлении сведений о ходе рассмотрения его запроса не соответствует требованиям, предусмотренным пунктом 8.5. настоящего Административного регламента, или запрос, о ходе рассмотрения которого спрашивает заявитель, в администрацию не поступал, специалист готовит уведомление о не предоставлении сведений о ходе рассмотрения запроса заявителя.</w:t>
      </w:r>
      <w:bookmarkStart w:id="25" w:name="_00107"/>
      <w:bookmarkEnd w:id="25"/>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8.8. Уведомление о не предоставлении сведений о ходе рассмотрения запроса заявителя должно содержать причину не предоставления сведений.</w:t>
      </w:r>
      <w:bookmarkStart w:id="26" w:name="_00108"/>
      <w:bookmarkEnd w:id="26"/>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8.9.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w:t>
      </w:r>
      <w:bookmarkStart w:id="27" w:name="_00109"/>
      <w:bookmarkEnd w:id="27"/>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8.10.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w:t>
      </w:r>
      <w:bookmarkStart w:id="28" w:name="_00110"/>
      <w:bookmarkEnd w:id="28"/>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8.11. 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администрации и передает специалисту, ответственному за прием документов, для направления заявителю в установленном порядке.</w:t>
      </w:r>
      <w:bookmarkStart w:id="29" w:name="_00111"/>
      <w:bookmarkEnd w:id="29"/>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8.12. Критерием принятия решения о получении заявителем сведений о ходе рассмотрения его запроса, в том числе в электронной форме, является соответствие (несоответствие) обращения заявителя о предоставлении сведений о ходе рассмотрения его запроса требованию, предусмотренному пунктом 8.5. настоящего Административного регламента.</w:t>
      </w:r>
      <w:bookmarkStart w:id="30" w:name="_00112"/>
      <w:bookmarkEnd w:id="30"/>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8.13.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 в течение пяти рабочих дней со дня регистрации обращения заявителя о предоставлении сведений о ходе рассмотрения его запроса специалиста, ответственного за прием документов.</w:t>
      </w:r>
      <w:bookmarkStart w:id="31" w:name="_00113"/>
      <w:bookmarkEnd w:id="31"/>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8.14. Результатом выполнения административной процедуры по получению заявителем сведений о ходе рассмотрения его запроса, в том числе в электронной форме, является:</w:t>
      </w:r>
      <w:bookmarkStart w:id="32" w:name="_00114"/>
      <w:bookmarkEnd w:id="32"/>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lastRenderedPageBreak/>
        <w:t>а) письмо со сведениями о ходе рассмотрения запроса заявителя;</w:t>
      </w:r>
      <w:bookmarkStart w:id="33" w:name="_00115"/>
      <w:bookmarkEnd w:id="33"/>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б) уведомление о не предоставлении сведений о ходе рассмотрения запроса заявителя.</w:t>
      </w:r>
      <w:bookmarkStart w:id="34" w:name="_00116"/>
      <w:bookmarkEnd w:id="34"/>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8.15. Способ фиксации результата административной процедуры по получению заявителем сведений о ходе рассмотрения его запроса, в том числе в электронной форме, - регистрация специалистом администрации:</w:t>
      </w:r>
      <w:bookmarkStart w:id="35" w:name="_00117"/>
      <w:bookmarkEnd w:id="35"/>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а) письма со сведениями о ходе рассмотрения запроса заявителя;</w:t>
      </w:r>
      <w:bookmarkStart w:id="36" w:name="_00118"/>
      <w:bookmarkEnd w:id="36"/>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б) уведомления о не предоставлении сведений о ходе рассмотрения запроса заявителя.</w:t>
      </w:r>
    </w:p>
    <w:p w:rsidR="00F96A6D"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180573" w:rsidRPr="00787922" w:rsidRDefault="00180573" w:rsidP="00F96A6D">
      <w:pPr>
        <w:spacing w:after="0" w:line="240" w:lineRule="auto"/>
        <w:ind w:firstLine="482"/>
        <w:jc w:val="both"/>
        <w:rPr>
          <w:rFonts w:ascii="Times New Roman" w:eastAsia="Times New Roman" w:hAnsi="Times New Roman" w:cs="Times New Roman"/>
          <w:color w:val="000000"/>
          <w:sz w:val="28"/>
          <w:szCs w:val="28"/>
          <w:lang w:eastAsia="ru-RU"/>
        </w:rPr>
      </w:pPr>
    </w:p>
    <w:p w:rsidR="00F96A6D" w:rsidRPr="00787922" w:rsidRDefault="00F96A6D" w:rsidP="00F96A6D">
      <w:pPr>
        <w:spacing w:after="0" w:line="240" w:lineRule="auto"/>
        <w:ind w:firstLine="482"/>
        <w:jc w:val="right"/>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lastRenderedPageBreak/>
        <w:t>Приложение</w:t>
      </w:r>
    </w:p>
    <w:p w:rsidR="00F96A6D" w:rsidRPr="00787922" w:rsidRDefault="00F96A6D" w:rsidP="00F96A6D">
      <w:pPr>
        <w:spacing w:after="0" w:line="240" w:lineRule="auto"/>
        <w:ind w:firstLine="482"/>
        <w:jc w:val="right"/>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к административному регламенту</w:t>
      </w:r>
    </w:p>
    <w:p w:rsidR="00F96A6D" w:rsidRPr="00787922" w:rsidRDefault="00F96A6D" w:rsidP="00F96A6D">
      <w:pPr>
        <w:spacing w:after="0" w:line="240" w:lineRule="auto"/>
        <w:ind w:firstLine="482"/>
        <w:jc w:val="right"/>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right"/>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Главе администрации </w:t>
      </w:r>
      <w:r w:rsidR="006217D4" w:rsidRPr="00787922">
        <w:rPr>
          <w:rFonts w:ascii="Times New Roman" w:eastAsia="Times New Roman" w:hAnsi="Times New Roman" w:cs="Times New Roman"/>
          <w:color w:val="000000"/>
          <w:sz w:val="28"/>
          <w:szCs w:val="28"/>
          <w:lang w:eastAsia="ru-RU"/>
        </w:rPr>
        <w:t>Салбинского</w:t>
      </w:r>
    </w:p>
    <w:p w:rsidR="00F96A6D" w:rsidRPr="00787922" w:rsidRDefault="00F96A6D" w:rsidP="00F96A6D">
      <w:pPr>
        <w:spacing w:after="0" w:line="240" w:lineRule="auto"/>
        <w:ind w:firstLine="482"/>
        <w:jc w:val="right"/>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сельсовета ______________________</w:t>
      </w:r>
    </w:p>
    <w:p w:rsidR="00F96A6D" w:rsidRPr="00787922" w:rsidRDefault="00F96A6D" w:rsidP="00F96A6D">
      <w:pPr>
        <w:spacing w:after="0" w:line="240" w:lineRule="auto"/>
        <w:ind w:firstLine="482"/>
        <w:jc w:val="right"/>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________________________________</w:t>
      </w:r>
    </w:p>
    <w:p w:rsidR="00F96A6D" w:rsidRPr="00787922" w:rsidRDefault="00F96A6D" w:rsidP="00F96A6D">
      <w:pPr>
        <w:spacing w:after="0" w:line="240" w:lineRule="auto"/>
        <w:ind w:firstLine="482"/>
        <w:jc w:val="right"/>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right"/>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от _______________________________________,</w:t>
      </w:r>
    </w:p>
    <w:p w:rsidR="00F96A6D" w:rsidRPr="00787922" w:rsidRDefault="00F96A6D" w:rsidP="00F96A6D">
      <w:pPr>
        <w:spacing w:after="0" w:line="240" w:lineRule="auto"/>
        <w:ind w:firstLine="482"/>
        <w:jc w:val="right"/>
        <w:rPr>
          <w:rFonts w:ascii="Times New Roman" w:eastAsia="Times New Roman" w:hAnsi="Times New Roman" w:cs="Times New Roman"/>
          <w:color w:val="000000"/>
          <w:sz w:val="28"/>
          <w:szCs w:val="28"/>
          <w:lang w:eastAsia="ru-RU"/>
        </w:rPr>
      </w:pPr>
      <w:proofErr w:type="gramStart"/>
      <w:r w:rsidRPr="00787922">
        <w:rPr>
          <w:rFonts w:ascii="Times New Roman" w:eastAsia="Times New Roman" w:hAnsi="Times New Roman" w:cs="Times New Roman"/>
          <w:color w:val="000000"/>
          <w:sz w:val="28"/>
          <w:szCs w:val="28"/>
          <w:lang w:eastAsia="ru-RU"/>
        </w:rPr>
        <w:t>проживающего</w:t>
      </w:r>
      <w:proofErr w:type="gramEnd"/>
      <w:r w:rsidRPr="00787922">
        <w:rPr>
          <w:rFonts w:ascii="Times New Roman" w:eastAsia="Times New Roman" w:hAnsi="Times New Roman" w:cs="Times New Roman"/>
          <w:color w:val="000000"/>
          <w:sz w:val="28"/>
          <w:szCs w:val="28"/>
          <w:lang w:eastAsia="ru-RU"/>
        </w:rPr>
        <w:t xml:space="preserve"> по адресу: __________________</w:t>
      </w:r>
    </w:p>
    <w:p w:rsidR="00F96A6D" w:rsidRPr="00787922" w:rsidRDefault="00F96A6D" w:rsidP="00F96A6D">
      <w:pPr>
        <w:spacing w:after="0" w:line="240" w:lineRule="auto"/>
        <w:ind w:firstLine="482"/>
        <w:jc w:val="right"/>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______________________________________.</w:t>
      </w:r>
    </w:p>
    <w:p w:rsidR="00F96A6D" w:rsidRPr="00787922" w:rsidRDefault="00F96A6D" w:rsidP="00F96A6D">
      <w:pPr>
        <w:spacing w:after="0" w:line="240" w:lineRule="auto"/>
        <w:ind w:firstLine="482"/>
        <w:jc w:val="right"/>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b/>
          <w:bCs/>
          <w:color w:val="000000"/>
          <w:sz w:val="28"/>
          <w:szCs w:val="28"/>
          <w:lang w:eastAsia="ru-RU"/>
        </w:rPr>
        <w:t>ЗАЯВЛЕНИЕ</w:t>
      </w:r>
    </w:p>
    <w:p w:rsidR="00F96A6D" w:rsidRPr="00787922" w:rsidRDefault="00F96A6D" w:rsidP="00F96A6D">
      <w:pPr>
        <w:spacing w:after="0" w:line="240" w:lineRule="auto"/>
        <w:ind w:firstLine="482"/>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b/>
          <w:bCs/>
          <w:color w:val="000000"/>
          <w:sz w:val="28"/>
          <w:szCs w:val="28"/>
          <w:lang w:eastAsia="ru-RU"/>
        </w:rPr>
        <w:t xml:space="preserve">о переводе жилого помещения в </w:t>
      </w:r>
      <w:proofErr w:type="gramStart"/>
      <w:r w:rsidRPr="00787922">
        <w:rPr>
          <w:rFonts w:ascii="Times New Roman" w:eastAsia="Times New Roman" w:hAnsi="Times New Roman" w:cs="Times New Roman"/>
          <w:b/>
          <w:bCs/>
          <w:color w:val="000000"/>
          <w:sz w:val="28"/>
          <w:szCs w:val="28"/>
          <w:lang w:eastAsia="ru-RU"/>
        </w:rPr>
        <w:t>нежилое</w:t>
      </w:r>
      <w:proofErr w:type="gramEnd"/>
      <w:r w:rsidRPr="00787922">
        <w:rPr>
          <w:rFonts w:ascii="Times New Roman" w:eastAsia="Times New Roman" w:hAnsi="Times New Roman" w:cs="Times New Roman"/>
          <w:b/>
          <w:bCs/>
          <w:color w:val="000000"/>
          <w:sz w:val="28"/>
          <w:szCs w:val="28"/>
          <w:lang w:eastAsia="ru-RU"/>
        </w:rPr>
        <w:t xml:space="preserve"> (о переводе нежилого помещения в жилое)</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Я, __________________, являюсь собственником жилого (нежилого) помещения, находящегося по адресу ____________________, право собственности на данное жилое помещение подтверждается ________________.</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Вариант: Я, __________________, являюсь уполномоченным собственником жилого помещения лицом на подачу заявления, что подтверждается ___________________.</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В связи с _______________ и в соответствии с ч. 2 ст. 23 Жилищного кодекса РФ прошу осуществить перевод вышеуказанного жилого (нежилого) помещения в </w:t>
      </w:r>
      <w:proofErr w:type="gramStart"/>
      <w:r w:rsidRPr="00787922">
        <w:rPr>
          <w:rFonts w:ascii="Times New Roman" w:eastAsia="Times New Roman" w:hAnsi="Times New Roman" w:cs="Times New Roman"/>
          <w:color w:val="000000"/>
          <w:sz w:val="28"/>
          <w:szCs w:val="28"/>
          <w:lang w:eastAsia="ru-RU"/>
        </w:rPr>
        <w:t>нежилое</w:t>
      </w:r>
      <w:proofErr w:type="gramEnd"/>
      <w:r w:rsidRPr="00787922">
        <w:rPr>
          <w:rFonts w:ascii="Times New Roman" w:eastAsia="Times New Roman" w:hAnsi="Times New Roman" w:cs="Times New Roman"/>
          <w:color w:val="000000"/>
          <w:sz w:val="28"/>
          <w:szCs w:val="28"/>
          <w:lang w:eastAsia="ru-RU"/>
        </w:rPr>
        <w:t xml:space="preserve"> (жилое).</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proofErr w:type="gramStart"/>
      <w:r w:rsidRPr="00787922">
        <w:rPr>
          <w:rFonts w:ascii="Times New Roman" w:eastAsia="Times New Roman" w:hAnsi="Times New Roman" w:cs="Times New Roman"/>
          <w:color w:val="000000"/>
          <w:sz w:val="28"/>
          <w:szCs w:val="28"/>
          <w:lang w:eastAsia="ru-RU"/>
        </w:rPr>
        <w:t>Обстоятельства, оговоренные ст. 22 Жилищного кодекса РФ, по которым перевод жилого (нежилого) помещения в нежилое (жилое) невозможен, отсутствуют, а именно:</w:t>
      </w:r>
      <w:proofErr w:type="gramEnd"/>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Вариант для перевода жилого помещения в нежилое: переводимое помещение расположено на первом этаже многоквартирного дома;</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право собственности на переводимое помещение не обременено правами каких-либо лиц.</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Вариант для перевода нежилого в </w:t>
      </w:r>
      <w:proofErr w:type="gramStart"/>
      <w:r w:rsidRPr="00787922">
        <w:rPr>
          <w:rFonts w:ascii="Times New Roman" w:eastAsia="Times New Roman" w:hAnsi="Times New Roman" w:cs="Times New Roman"/>
          <w:color w:val="000000"/>
          <w:sz w:val="28"/>
          <w:szCs w:val="28"/>
          <w:lang w:eastAsia="ru-RU"/>
        </w:rPr>
        <w:t>жилое</w:t>
      </w:r>
      <w:proofErr w:type="gramEnd"/>
      <w:r w:rsidRPr="00787922">
        <w:rPr>
          <w:rFonts w:ascii="Times New Roman" w:eastAsia="Times New Roman" w:hAnsi="Times New Roman" w:cs="Times New Roman"/>
          <w:color w:val="000000"/>
          <w:sz w:val="28"/>
          <w:szCs w:val="28"/>
          <w:lang w:eastAsia="ru-RU"/>
        </w:rPr>
        <w:t>:</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proofErr w:type="gramStart"/>
      <w:r w:rsidRPr="00787922">
        <w:rPr>
          <w:rFonts w:ascii="Times New Roman" w:eastAsia="Times New Roman" w:hAnsi="Times New Roman" w:cs="Times New Roman"/>
          <w:color w:val="000000"/>
          <w:sz w:val="28"/>
          <w:szCs w:val="28"/>
          <w:lang w:eastAsia="ru-RU"/>
        </w:rPr>
        <w:t xml:space="preserve">помещение отвечает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(либо существует возможность </w:t>
      </w:r>
      <w:r w:rsidRPr="00787922">
        <w:rPr>
          <w:rFonts w:ascii="Times New Roman" w:eastAsia="Times New Roman" w:hAnsi="Times New Roman" w:cs="Times New Roman"/>
          <w:color w:val="000000"/>
          <w:sz w:val="28"/>
          <w:szCs w:val="28"/>
          <w:lang w:eastAsia="ru-RU"/>
        </w:rPr>
        <w:lastRenderedPageBreak/>
        <w:t>обеспечить соответствие переводимого помещения требованиям, установленным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w:t>
      </w:r>
      <w:proofErr w:type="gramEnd"/>
      <w:r w:rsidRPr="00787922">
        <w:rPr>
          <w:rFonts w:ascii="Times New Roman" w:eastAsia="Times New Roman" w:hAnsi="Times New Roman" w:cs="Times New Roman"/>
          <w:color w:val="000000"/>
          <w:sz w:val="28"/>
          <w:szCs w:val="28"/>
          <w:lang w:eastAsia="ru-RU"/>
        </w:rPr>
        <w:t xml:space="preserve"> и многоквартирного дома аварийным и подлежащим сносу или реконструкции»);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право собственности на переводимое помещение не обременено правами каких-либо лиц.</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Приложение:</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1. Правоустанавливающие документы на переводимое помещение (подлинники или засвидетельствованные в нотариальном порядке копии).</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 План переводимого помещения с его техническим описанием, технический паспорт жилого помещения.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3. Поэтажный план дома, в котором находится переводимое помещение.</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5. Копии заявления и документов, обосновывающих требования заявителя для заинтересованного лица.</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6. Доверенность представителя заявителя.</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7. Квитанция об оплате госпошлины.</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    «__»___________________ _____ </w:t>
      </w:r>
      <w:proofErr w:type="gramStart"/>
      <w:r w:rsidRPr="00787922">
        <w:rPr>
          <w:rFonts w:ascii="Times New Roman" w:eastAsia="Times New Roman" w:hAnsi="Times New Roman" w:cs="Times New Roman"/>
          <w:color w:val="000000"/>
          <w:sz w:val="28"/>
          <w:szCs w:val="28"/>
          <w:lang w:eastAsia="ru-RU"/>
        </w:rPr>
        <w:t>г</w:t>
      </w:r>
      <w:proofErr w:type="gramEnd"/>
      <w:r w:rsidRPr="00787922">
        <w:rPr>
          <w:rFonts w:ascii="Times New Roman" w:eastAsia="Times New Roman" w:hAnsi="Times New Roman" w:cs="Times New Roman"/>
          <w:color w:val="000000"/>
          <w:sz w:val="28"/>
          <w:szCs w:val="28"/>
          <w:lang w:eastAsia="ru-RU"/>
        </w:rPr>
        <w:t>.                  _____________________</w:t>
      </w:r>
    </w:p>
    <w:p w:rsidR="00F96A6D" w:rsidRPr="00787922" w:rsidRDefault="00F96A6D" w:rsidP="00F96A6D">
      <w:pPr>
        <w:spacing w:after="0" w:line="240" w:lineRule="auto"/>
        <w:ind w:firstLine="482"/>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(подпись заявителя)</w:t>
      </w:r>
    </w:p>
    <w:p w:rsidR="00F96A6D" w:rsidRPr="00787922" w:rsidRDefault="00F96A6D" w:rsidP="00F96A6D">
      <w:pPr>
        <w:spacing w:after="0" w:line="240" w:lineRule="auto"/>
        <w:rPr>
          <w:rFonts w:ascii="Times New Roman" w:eastAsia="Times New Roman" w:hAnsi="Times New Roman" w:cs="Times New Roman"/>
          <w:sz w:val="28"/>
          <w:szCs w:val="28"/>
          <w:lang w:eastAsia="ru-RU"/>
        </w:rPr>
      </w:pPr>
      <w:r w:rsidRPr="00787922">
        <w:rPr>
          <w:rFonts w:ascii="Times New Roman" w:eastAsia="Times New Roman" w:hAnsi="Times New Roman" w:cs="Times New Roman"/>
          <w:color w:val="000000"/>
          <w:sz w:val="28"/>
          <w:szCs w:val="28"/>
          <w:lang w:eastAsia="ru-RU"/>
        </w:rPr>
        <w:br w:type="textWrapping" w:clear="all"/>
      </w: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F96A6D" w:rsidRPr="00787922" w:rsidRDefault="00F96A6D" w:rsidP="00F96A6D">
      <w:pPr>
        <w:spacing w:after="0" w:line="240" w:lineRule="auto"/>
        <w:ind w:firstLine="709"/>
        <w:jc w:val="right"/>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lastRenderedPageBreak/>
        <w:t>Приложение № 2</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Главе администрации</w:t>
      </w:r>
    </w:p>
    <w:p w:rsidR="00F96A6D" w:rsidRPr="00787922" w:rsidRDefault="006217D4"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Салби</w:t>
      </w:r>
      <w:r w:rsidR="00F96A6D" w:rsidRPr="00787922">
        <w:rPr>
          <w:rFonts w:ascii="Times New Roman" w:eastAsia="Times New Roman" w:hAnsi="Times New Roman" w:cs="Times New Roman"/>
          <w:color w:val="000000"/>
          <w:sz w:val="28"/>
          <w:szCs w:val="28"/>
          <w:lang w:eastAsia="ru-RU"/>
        </w:rPr>
        <w:t>нского сельсовета</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Ермаковского района</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Красноярского края</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_____________________</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__________________ </w:t>
      </w:r>
      <w:hyperlink r:id="rId11" w:anchor="P1037" w:history="1">
        <w:r w:rsidRPr="00787922">
          <w:rPr>
            <w:rFonts w:ascii="Times New Roman" w:eastAsia="Times New Roman" w:hAnsi="Times New Roman" w:cs="Times New Roman"/>
            <w:color w:val="0000FF"/>
            <w:sz w:val="28"/>
            <w:szCs w:val="28"/>
            <w:u w:val="single"/>
            <w:lang w:eastAsia="ru-RU"/>
          </w:rPr>
          <w:t>&lt;*&gt;</w:t>
        </w:r>
      </w:hyperlink>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Заявление</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Прошу исправить техническую ошибку, допущенную при выдаче _________________________________________________________ </w:t>
      </w:r>
      <w:hyperlink r:id="rId12" w:anchor="P1039" w:history="1">
        <w:r w:rsidRPr="00787922">
          <w:rPr>
            <w:rFonts w:ascii="Times New Roman" w:eastAsia="Times New Roman" w:hAnsi="Times New Roman" w:cs="Times New Roman"/>
            <w:color w:val="0000FF"/>
            <w:sz w:val="28"/>
            <w:szCs w:val="28"/>
            <w:u w:val="single"/>
            <w:lang w:eastAsia="ru-RU"/>
          </w:rPr>
          <w:t>&lt;**&gt;</w:t>
        </w:r>
      </w:hyperlink>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К заявлению прилагаю документы:</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1. ___________________________________________________________</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2. ___________________________________________________________</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00.00.0000 _______________ И.О.</w:t>
      </w:r>
      <w:r w:rsidR="006217D4" w:rsidRPr="00787922">
        <w:rPr>
          <w:rFonts w:ascii="Times New Roman" w:eastAsia="Times New Roman" w:hAnsi="Times New Roman" w:cs="Times New Roman"/>
          <w:color w:val="000000"/>
          <w:sz w:val="28"/>
          <w:szCs w:val="28"/>
          <w:lang w:eastAsia="ru-RU"/>
        </w:rPr>
        <w:t xml:space="preserve"> </w:t>
      </w:r>
      <w:r w:rsidRPr="00787922">
        <w:rPr>
          <w:rFonts w:ascii="Times New Roman" w:eastAsia="Times New Roman" w:hAnsi="Times New Roman" w:cs="Times New Roman"/>
          <w:color w:val="000000"/>
          <w:sz w:val="28"/>
          <w:szCs w:val="28"/>
          <w:lang w:eastAsia="ru-RU"/>
        </w:rPr>
        <w:t>Фамилия</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(дата) (подпись)</w:t>
      </w:r>
      <w:r w:rsidR="006217D4" w:rsidRPr="00787922">
        <w:rPr>
          <w:rFonts w:ascii="Times New Roman" w:eastAsia="Times New Roman" w:hAnsi="Times New Roman" w:cs="Times New Roman"/>
          <w:color w:val="000000"/>
          <w:sz w:val="28"/>
          <w:szCs w:val="28"/>
          <w:lang w:eastAsia="ru-RU"/>
        </w:rPr>
        <w:t xml:space="preserve">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&lt;*&gt; наименование заявителя, адрес, номер сотового телефона, номер</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домашнего телефона</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&lt;**&gt; наименование запрашиваемого документа (документов):</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выписки из похозяйственной книги, выписки из домовой книги, справок и иных документов</w:t>
      </w:r>
    </w:p>
    <w:p w:rsidR="00F96A6D" w:rsidRPr="00787922" w:rsidRDefault="00F96A6D" w:rsidP="00F96A6D">
      <w:pPr>
        <w:spacing w:after="0" w:line="240" w:lineRule="auto"/>
        <w:rPr>
          <w:rFonts w:ascii="Times New Roman" w:eastAsia="Times New Roman" w:hAnsi="Times New Roman" w:cs="Times New Roman"/>
          <w:sz w:val="28"/>
          <w:szCs w:val="28"/>
          <w:lang w:eastAsia="ru-RU"/>
        </w:rPr>
      </w:pPr>
      <w:r w:rsidRPr="00787922">
        <w:rPr>
          <w:rFonts w:ascii="Times New Roman" w:eastAsia="Times New Roman" w:hAnsi="Times New Roman" w:cs="Times New Roman"/>
          <w:color w:val="000000"/>
          <w:sz w:val="28"/>
          <w:szCs w:val="28"/>
          <w:lang w:eastAsia="ru-RU"/>
        </w:rPr>
        <w:br w:type="textWrapping" w:clear="all"/>
      </w: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180573" w:rsidRDefault="00180573" w:rsidP="00F96A6D">
      <w:pPr>
        <w:spacing w:after="0" w:line="240" w:lineRule="auto"/>
        <w:ind w:firstLine="709"/>
        <w:jc w:val="right"/>
        <w:rPr>
          <w:rFonts w:ascii="Times New Roman" w:eastAsia="Times New Roman" w:hAnsi="Times New Roman" w:cs="Times New Roman"/>
          <w:color w:val="000000"/>
          <w:sz w:val="28"/>
          <w:szCs w:val="28"/>
          <w:lang w:eastAsia="ru-RU"/>
        </w:rPr>
      </w:pPr>
    </w:p>
    <w:p w:rsidR="00F96A6D" w:rsidRPr="00787922" w:rsidRDefault="00F96A6D" w:rsidP="00F96A6D">
      <w:pPr>
        <w:spacing w:after="0" w:line="240" w:lineRule="auto"/>
        <w:ind w:firstLine="709"/>
        <w:jc w:val="right"/>
        <w:rPr>
          <w:rFonts w:ascii="Times New Roman" w:eastAsia="Times New Roman" w:hAnsi="Times New Roman" w:cs="Times New Roman"/>
          <w:color w:val="000000"/>
          <w:sz w:val="28"/>
          <w:szCs w:val="28"/>
          <w:lang w:eastAsia="ru-RU"/>
        </w:rPr>
      </w:pPr>
      <w:bookmarkStart w:id="37" w:name="_GoBack"/>
      <w:bookmarkEnd w:id="37"/>
      <w:r w:rsidRPr="00787922">
        <w:rPr>
          <w:rFonts w:ascii="Times New Roman" w:eastAsia="Times New Roman" w:hAnsi="Times New Roman" w:cs="Times New Roman"/>
          <w:color w:val="000000"/>
          <w:sz w:val="28"/>
          <w:szCs w:val="28"/>
          <w:lang w:eastAsia="ru-RU"/>
        </w:rPr>
        <w:lastRenderedPageBreak/>
        <w:t>Приложение № 3</w:t>
      </w:r>
    </w:p>
    <w:p w:rsidR="00F96A6D" w:rsidRPr="00787922" w:rsidRDefault="00F96A6D" w:rsidP="00F96A6D">
      <w:pPr>
        <w:spacing w:after="0" w:line="240" w:lineRule="auto"/>
        <w:ind w:firstLine="709"/>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Главе администрации</w:t>
      </w:r>
    </w:p>
    <w:p w:rsidR="00F96A6D" w:rsidRPr="00787922" w:rsidRDefault="006217D4"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xml:space="preserve">Салбинского </w:t>
      </w:r>
      <w:r w:rsidR="00F96A6D" w:rsidRPr="00787922">
        <w:rPr>
          <w:rFonts w:ascii="Times New Roman" w:eastAsia="Times New Roman" w:hAnsi="Times New Roman" w:cs="Times New Roman"/>
          <w:color w:val="000000"/>
          <w:sz w:val="28"/>
          <w:szCs w:val="28"/>
          <w:lang w:eastAsia="ru-RU"/>
        </w:rPr>
        <w:t>сельсовета</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Ермаковского района</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Красноярского края</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______________________</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__________________ </w:t>
      </w:r>
      <w:hyperlink r:id="rId13" w:anchor="P1037" w:history="1">
        <w:r w:rsidRPr="00787922">
          <w:rPr>
            <w:rFonts w:ascii="Times New Roman" w:eastAsia="Times New Roman" w:hAnsi="Times New Roman" w:cs="Times New Roman"/>
            <w:color w:val="0000FF"/>
            <w:sz w:val="28"/>
            <w:szCs w:val="28"/>
            <w:u w:val="single"/>
            <w:lang w:eastAsia="ru-RU"/>
          </w:rPr>
          <w:t>&lt;*&gt;</w:t>
        </w:r>
      </w:hyperlink>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center"/>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Заявление</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Прошу выдать дубликат _________________________________________________</w:t>
      </w:r>
    </w:p>
    <w:p w:rsidR="00F96A6D" w:rsidRPr="00787922" w:rsidRDefault="00F96A6D" w:rsidP="00F96A6D">
      <w:pPr>
        <w:spacing w:after="0" w:line="240" w:lineRule="auto"/>
        <w:ind w:firstLine="567"/>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_________________________________________________________ </w:t>
      </w:r>
      <w:hyperlink r:id="rId14" w:anchor="P1039" w:history="1">
        <w:r w:rsidRPr="00787922">
          <w:rPr>
            <w:rFonts w:ascii="Times New Roman" w:eastAsia="Times New Roman" w:hAnsi="Times New Roman" w:cs="Times New Roman"/>
            <w:color w:val="0000FF"/>
            <w:sz w:val="28"/>
            <w:szCs w:val="28"/>
            <w:u w:val="single"/>
            <w:lang w:eastAsia="ru-RU"/>
          </w:rPr>
          <w:t>&lt;**&gt;</w:t>
        </w:r>
      </w:hyperlink>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00.00.0000 _______________ И.О.</w:t>
      </w:r>
      <w:r w:rsidR="006217D4" w:rsidRPr="00787922">
        <w:rPr>
          <w:rFonts w:ascii="Times New Roman" w:eastAsia="Times New Roman" w:hAnsi="Times New Roman" w:cs="Times New Roman"/>
          <w:color w:val="000000"/>
          <w:sz w:val="28"/>
          <w:szCs w:val="28"/>
          <w:lang w:eastAsia="ru-RU"/>
        </w:rPr>
        <w:t xml:space="preserve"> </w:t>
      </w:r>
      <w:r w:rsidRPr="00787922">
        <w:rPr>
          <w:rFonts w:ascii="Times New Roman" w:eastAsia="Times New Roman" w:hAnsi="Times New Roman" w:cs="Times New Roman"/>
          <w:color w:val="000000"/>
          <w:sz w:val="28"/>
          <w:szCs w:val="28"/>
          <w:lang w:eastAsia="ru-RU"/>
        </w:rPr>
        <w:t>Фамилия</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(дата) (подпись)</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 </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&lt;*&gt; наименование заявителя, адрес, номер сотового телефона, номер</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домашнего телефона</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&lt;**&gt; наименование запрашиваемого документа (документов):</w:t>
      </w:r>
    </w:p>
    <w:p w:rsidR="00F96A6D" w:rsidRPr="00787922" w:rsidRDefault="00F96A6D" w:rsidP="00F96A6D">
      <w:pPr>
        <w:spacing w:after="0" w:line="240" w:lineRule="auto"/>
        <w:ind w:firstLine="709"/>
        <w:jc w:val="both"/>
        <w:rPr>
          <w:rFonts w:ascii="Times New Roman" w:eastAsia="Times New Roman" w:hAnsi="Times New Roman" w:cs="Times New Roman"/>
          <w:color w:val="000000"/>
          <w:sz w:val="28"/>
          <w:szCs w:val="28"/>
          <w:lang w:eastAsia="ru-RU"/>
        </w:rPr>
      </w:pPr>
      <w:r w:rsidRPr="00787922">
        <w:rPr>
          <w:rFonts w:ascii="Times New Roman" w:eastAsia="Times New Roman" w:hAnsi="Times New Roman" w:cs="Times New Roman"/>
          <w:color w:val="000000"/>
          <w:sz w:val="28"/>
          <w:szCs w:val="28"/>
          <w:lang w:eastAsia="ru-RU"/>
        </w:rPr>
        <w:t>выписки из похозяйственной книги, выписки из домовой книги, справок и иных документов»</w:t>
      </w:r>
    </w:p>
    <w:p w:rsidR="001463FB" w:rsidRPr="00787922" w:rsidRDefault="001463FB">
      <w:pPr>
        <w:rPr>
          <w:rFonts w:ascii="Times New Roman" w:hAnsi="Times New Roman" w:cs="Times New Roman"/>
          <w:sz w:val="28"/>
          <w:szCs w:val="28"/>
        </w:rPr>
      </w:pPr>
    </w:p>
    <w:sectPr w:rsidR="001463FB" w:rsidRPr="00787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8E"/>
    <w:rsid w:val="001463FB"/>
    <w:rsid w:val="00180573"/>
    <w:rsid w:val="001D20D7"/>
    <w:rsid w:val="00457894"/>
    <w:rsid w:val="00590D1E"/>
    <w:rsid w:val="005B5F44"/>
    <w:rsid w:val="006217D4"/>
    <w:rsid w:val="00697F58"/>
    <w:rsid w:val="00787922"/>
    <w:rsid w:val="007A1A8E"/>
    <w:rsid w:val="00A422CA"/>
    <w:rsid w:val="00D31B2A"/>
    <w:rsid w:val="00F96A6D"/>
    <w:rsid w:val="00FB0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D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0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D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0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s://pravo-search.minjust.ru/bigs/showDocument.html?id=E7927269-16F1-4BCE-B13C-A7CE9D494748" TargetMode="External"/><Relationship Id="rId3" Type="http://schemas.openxmlformats.org/officeDocument/2006/relationships/settings" Target="settings.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E7927269-16F1-4BCE-B13C-A7CE9D49474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370BA400-14C4-4CDB-8A8B-B11F2A1A2F55" TargetMode="External"/><Relationship Id="rId11" Type="http://schemas.openxmlformats.org/officeDocument/2006/relationships/hyperlink" Target="https://pravo-search.minjust.ru/bigs/showDocument.html?id=E7927269-16F1-4BCE-B13C-A7CE9D494748"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s://pravo-search.minjust.ru/bigs/showDocument.html?id=E7927269-16F1-4BCE-B13C-A7CE9D4947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21</Pages>
  <Words>6702</Words>
  <Characters>38207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44820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2022-12-14T06:45:00Z</dcterms:created>
  <dcterms:modified xsi:type="dcterms:W3CDTF">2022-12-23T04:03:00Z</dcterms:modified>
</cp:coreProperties>
</file>