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9B36B6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Pr="001002BB" w:rsidRDefault="001002BB" w:rsidP="001002BB">
      <w:pPr>
        <w:jc w:val="center"/>
        <w:rPr>
          <w:b/>
          <w:lang w:val="ru-RU"/>
        </w:rPr>
      </w:pPr>
      <w:r w:rsidRPr="001002BB">
        <w:rPr>
          <w:b/>
          <w:lang w:val="ru-RU"/>
        </w:rPr>
        <w:t xml:space="preserve">01.10. </w:t>
      </w:r>
      <w:r w:rsidR="00BD0AA9" w:rsidRPr="001002BB">
        <w:rPr>
          <w:b/>
          <w:lang w:val="ru-RU"/>
        </w:rPr>
        <w:t xml:space="preserve">2021  </w:t>
      </w:r>
      <w:r w:rsidR="00F10E59" w:rsidRPr="001002BB">
        <w:rPr>
          <w:b/>
          <w:lang w:val="ru-RU"/>
        </w:rPr>
        <w:t>г</w:t>
      </w:r>
      <w:r w:rsidR="009B36B6" w:rsidRPr="001002BB">
        <w:rPr>
          <w:b/>
          <w:lang w:val="ru-RU"/>
        </w:rPr>
        <w:t>.</w:t>
      </w:r>
      <w:r w:rsidR="00F10E59" w:rsidRPr="001002BB">
        <w:rPr>
          <w:b/>
          <w:lang w:val="ru-RU"/>
        </w:rPr>
        <w:t xml:space="preserve">   </w:t>
      </w:r>
      <w:r w:rsidR="00BD0AA9" w:rsidRPr="001002BB">
        <w:rPr>
          <w:b/>
          <w:lang w:val="ru-RU"/>
        </w:rPr>
        <w:tab/>
      </w:r>
      <w:r w:rsidR="00BD0AA9" w:rsidRPr="001002BB">
        <w:rPr>
          <w:b/>
          <w:lang w:val="ru-RU"/>
        </w:rPr>
        <w:tab/>
      </w:r>
      <w:r w:rsidR="00F10E59" w:rsidRPr="001002BB">
        <w:rPr>
          <w:b/>
          <w:lang w:val="ru-RU"/>
        </w:rPr>
        <w:t xml:space="preserve"> с. Салба      </w:t>
      </w:r>
      <w:r w:rsidR="00BD0AA9" w:rsidRPr="001002BB">
        <w:rPr>
          <w:b/>
          <w:lang w:val="ru-RU"/>
        </w:rPr>
        <w:tab/>
      </w:r>
      <w:r w:rsidR="00BD0AA9" w:rsidRPr="001002BB">
        <w:rPr>
          <w:b/>
          <w:lang w:val="ru-RU"/>
        </w:rPr>
        <w:tab/>
      </w:r>
      <w:r w:rsidR="00BD0AA9" w:rsidRPr="001002BB">
        <w:rPr>
          <w:b/>
          <w:lang w:val="ru-RU"/>
        </w:rPr>
        <w:tab/>
      </w:r>
      <w:r w:rsidR="00F10E59" w:rsidRPr="001002BB">
        <w:rPr>
          <w:b/>
          <w:lang w:val="ru-RU"/>
        </w:rPr>
        <w:t xml:space="preserve">             №</w:t>
      </w:r>
      <w:r w:rsidR="00D352C4">
        <w:rPr>
          <w:b/>
          <w:lang w:val="ru-RU"/>
        </w:rPr>
        <w:t>7-15р</w:t>
      </w:r>
      <w:bookmarkStart w:id="0" w:name="_GoBack"/>
      <w:bookmarkEnd w:id="0"/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Pr="00BD0AA9" w:rsidRDefault="005D6049" w:rsidP="00F10E59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О  признании  решений  </w:t>
      </w:r>
      <w:proofErr w:type="gramStart"/>
      <w:r>
        <w:rPr>
          <w:b/>
          <w:i/>
          <w:sz w:val="28"/>
          <w:szCs w:val="28"/>
          <w:lang w:val="ru-RU"/>
        </w:rPr>
        <w:t>утратившими</w:t>
      </w:r>
      <w:proofErr w:type="gramEnd"/>
      <w:r>
        <w:rPr>
          <w:b/>
          <w:i/>
          <w:sz w:val="28"/>
          <w:szCs w:val="28"/>
          <w:lang w:val="ru-RU"/>
        </w:rPr>
        <w:t xml:space="preserve">  силу.</w:t>
      </w:r>
    </w:p>
    <w:p w:rsidR="00BE4157" w:rsidRPr="00BD0AA9" w:rsidRDefault="00BE4157" w:rsidP="00F10E59">
      <w:pPr>
        <w:rPr>
          <w:b/>
          <w:i/>
          <w:sz w:val="28"/>
          <w:szCs w:val="28"/>
          <w:lang w:val="ru-RU"/>
        </w:rPr>
      </w:pPr>
    </w:p>
    <w:p w:rsidR="00F10E59" w:rsidRDefault="00BE4157" w:rsidP="00FA40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В  соответствии  с  </w:t>
      </w:r>
      <w:r w:rsidR="00736962" w:rsidRPr="00FA4041">
        <w:rPr>
          <w:sz w:val="28"/>
          <w:szCs w:val="28"/>
          <w:lang w:val="ru-RU" w:eastAsia="ru-RU"/>
        </w:rPr>
        <w:t>Федеральн</w:t>
      </w:r>
      <w:r>
        <w:rPr>
          <w:sz w:val="28"/>
          <w:szCs w:val="28"/>
          <w:lang w:val="ru-RU" w:eastAsia="ru-RU"/>
        </w:rPr>
        <w:t>ым законом</w:t>
      </w:r>
      <w:r w:rsidR="00736962" w:rsidRPr="00FA4041">
        <w:rPr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 w:eastAsia="ru-RU"/>
        </w:rPr>
        <w:t xml:space="preserve">заключением  юридической  экспертизы  правового  акта,  проведенной  Управлением  губернатора  Красноярского  края  по  организации  взаимодействия  с  органами  местного  самоуправления,  </w:t>
      </w:r>
      <w:r w:rsidR="0011584B" w:rsidRPr="00FA4041">
        <w:rPr>
          <w:sz w:val="28"/>
          <w:szCs w:val="28"/>
          <w:lang w:val="ru-RU" w:eastAsia="ru-RU"/>
        </w:rPr>
        <w:t xml:space="preserve">Салбинский  </w:t>
      </w:r>
      <w:r w:rsidR="00736962" w:rsidRPr="00FA4041">
        <w:rPr>
          <w:sz w:val="28"/>
          <w:szCs w:val="28"/>
          <w:lang w:val="ru-RU" w:eastAsia="ru-RU"/>
        </w:rPr>
        <w:t>сельский Совет депутатов</w:t>
      </w:r>
      <w:r w:rsidR="00BD0AA9">
        <w:rPr>
          <w:sz w:val="28"/>
          <w:szCs w:val="28"/>
          <w:lang w:val="ru-RU" w:eastAsia="ru-RU"/>
        </w:rPr>
        <w:t xml:space="preserve">  </w:t>
      </w:r>
      <w:r w:rsidR="00F10E59" w:rsidRPr="00FA4041">
        <w:rPr>
          <w:sz w:val="28"/>
          <w:szCs w:val="28"/>
          <w:lang w:val="ru-RU"/>
        </w:rPr>
        <w:t>РЕШИЛ:</w:t>
      </w:r>
    </w:p>
    <w:p w:rsidR="00BE4157" w:rsidRPr="00BD0AA9" w:rsidRDefault="00BE4157" w:rsidP="00FA4041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outlineLvl w:val="1"/>
        <w:rPr>
          <w:sz w:val="28"/>
          <w:szCs w:val="28"/>
          <w:lang w:val="ru-RU"/>
        </w:rPr>
      </w:pPr>
      <w:r w:rsidRPr="00BD0AA9">
        <w:rPr>
          <w:sz w:val="28"/>
          <w:szCs w:val="28"/>
          <w:lang w:val="ru-RU"/>
        </w:rPr>
        <w:t xml:space="preserve"> </w:t>
      </w:r>
      <w:r w:rsidR="00BD0AA9">
        <w:rPr>
          <w:sz w:val="28"/>
          <w:szCs w:val="28"/>
          <w:lang w:val="ru-RU"/>
        </w:rPr>
        <w:t>Признать  Решение  № 12-25р  от 25.12.2020 г.  " Об  утверждении  Положения  о  порядке  назначения  и  проведения  опроса  граждан"</w:t>
      </w:r>
      <w:r w:rsidR="005D6049">
        <w:rPr>
          <w:sz w:val="28"/>
          <w:szCs w:val="28"/>
          <w:lang w:val="ru-RU"/>
        </w:rPr>
        <w:t xml:space="preserve">  и  Решение  №  4-9р  от 28.05.2021  года  "Об  утверждении  Порядка  определения  территории,  части  территории  МО  Салбинский  сельсовет,  предназначенной  для  реализации  инициативных  проектов"  утратившими  силу.</w:t>
      </w:r>
    </w:p>
    <w:p w:rsidR="00BD0AA9" w:rsidRDefault="00BE4157" w:rsidP="00FA4041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outlineLvl w:val="1"/>
        <w:rPr>
          <w:sz w:val="28"/>
          <w:szCs w:val="28"/>
          <w:lang w:val="ru-RU"/>
        </w:rPr>
      </w:pPr>
      <w:proofErr w:type="gramStart"/>
      <w:r w:rsidRPr="00BD0AA9">
        <w:rPr>
          <w:sz w:val="28"/>
          <w:szCs w:val="28"/>
          <w:lang w:val="ru-RU"/>
        </w:rPr>
        <w:t>Контроль  за</w:t>
      </w:r>
      <w:proofErr w:type="gramEnd"/>
      <w:r w:rsidRPr="00BD0AA9">
        <w:rPr>
          <w:sz w:val="28"/>
          <w:szCs w:val="28"/>
          <w:lang w:val="ru-RU"/>
        </w:rPr>
        <w:t xml:space="preserve">  исполнением  настоящего  решения  </w:t>
      </w:r>
      <w:r w:rsidR="00BD0AA9">
        <w:rPr>
          <w:sz w:val="28"/>
          <w:szCs w:val="28"/>
          <w:lang w:val="ru-RU"/>
        </w:rPr>
        <w:t>оставляю  за  собой.</w:t>
      </w:r>
    </w:p>
    <w:p w:rsidR="00E44EA5" w:rsidRPr="00BD0AA9" w:rsidRDefault="00E44EA5" w:rsidP="00FA4041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outlineLvl w:val="1"/>
        <w:rPr>
          <w:sz w:val="28"/>
          <w:szCs w:val="28"/>
          <w:lang w:val="ru-RU"/>
        </w:rPr>
      </w:pPr>
      <w:r w:rsidRPr="00BD0AA9">
        <w:rPr>
          <w:sz w:val="28"/>
          <w:szCs w:val="28"/>
          <w:lang w:val="ru-RU"/>
        </w:rPr>
        <w:t>Решени</w:t>
      </w:r>
      <w:r w:rsidR="00FA4041" w:rsidRPr="00BD0AA9">
        <w:rPr>
          <w:sz w:val="28"/>
          <w:szCs w:val="28"/>
          <w:lang w:val="ru-RU"/>
        </w:rPr>
        <w:t>е  вступает  в  силу  после  его  обнародования</w:t>
      </w:r>
      <w:r w:rsidR="00BD0AA9">
        <w:rPr>
          <w:sz w:val="28"/>
          <w:szCs w:val="28"/>
          <w:lang w:val="ru-RU"/>
        </w:rPr>
        <w:t xml:space="preserve">  (опубликования)</w:t>
      </w:r>
      <w:r w:rsidR="00FA4041" w:rsidRPr="00BD0AA9">
        <w:rPr>
          <w:sz w:val="28"/>
          <w:szCs w:val="28"/>
          <w:lang w:val="ru-RU"/>
        </w:rPr>
        <w:t>.</w:t>
      </w:r>
    </w:p>
    <w:p w:rsidR="00F10E59" w:rsidRPr="00F10E59" w:rsidRDefault="00F10E59" w:rsidP="00F10E59">
      <w:pPr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F10E59">
      <w:pPr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 w:rsidSect="005B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1EF7"/>
    <w:multiLevelType w:val="hybridMultilevel"/>
    <w:tmpl w:val="672C8642"/>
    <w:lvl w:ilvl="0" w:tplc="7706B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02BB"/>
    <w:rsid w:val="00103BDF"/>
    <w:rsid w:val="0011584B"/>
    <w:rsid w:val="001B0195"/>
    <w:rsid w:val="002A1A83"/>
    <w:rsid w:val="00326A60"/>
    <w:rsid w:val="00522143"/>
    <w:rsid w:val="005B6891"/>
    <w:rsid w:val="005D6049"/>
    <w:rsid w:val="007079BD"/>
    <w:rsid w:val="00713C07"/>
    <w:rsid w:val="00736962"/>
    <w:rsid w:val="008329D4"/>
    <w:rsid w:val="00845887"/>
    <w:rsid w:val="008649A3"/>
    <w:rsid w:val="009B216C"/>
    <w:rsid w:val="009B36B6"/>
    <w:rsid w:val="00BD0AA9"/>
    <w:rsid w:val="00BE4157"/>
    <w:rsid w:val="00C9642E"/>
    <w:rsid w:val="00D352C4"/>
    <w:rsid w:val="00E44EA5"/>
    <w:rsid w:val="00E72EFB"/>
    <w:rsid w:val="00F10E59"/>
    <w:rsid w:val="00F87800"/>
    <w:rsid w:val="00FA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2021-09-29T09:20:00Z</cp:lastPrinted>
  <dcterms:created xsi:type="dcterms:W3CDTF">2021-09-30T02:48:00Z</dcterms:created>
  <dcterms:modified xsi:type="dcterms:W3CDTF">2021-10-01T05:02:00Z</dcterms:modified>
</cp:coreProperties>
</file>