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662E06" w:rsidRDefault="00DB1368" w:rsidP="00805A27">
      <w:pPr>
        <w:ind w:hanging="142"/>
        <w:jc w:val="center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РОСИЙСКАЯ ФЕДЕРАЦИЯ</w:t>
      </w:r>
    </w:p>
    <w:p w:rsidR="00DB1368" w:rsidRPr="00662E06" w:rsidRDefault="00DB1368" w:rsidP="00805A27">
      <w:pPr>
        <w:jc w:val="center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КРАСНОЯРСКИЙ</w:t>
      </w:r>
      <w:r w:rsidR="00662E06" w:rsidRPr="00662E06">
        <w:rPr>
          <w:rFonts w:ascii="Arial" w:hAnsi="Arial" w:cs="Arial"/>
          <w:b/>
        </w:rPr>
        <w:t xml:space="preserve"> </w:t>
      </w:r>
      <w:r w:rsidRPr="00662E06">
        <w:rPr>
          <w:rFonts w:ascii="Arial" w:hAnsi="Arial" w:cs="Arial"/>
          <w:b/>
        </w:rPr>
        <w:t>КРАЙ</w:t>
      </w:r>
    </w:p>
    <w:p w:rsidR="00DB1368" w:rsidRPr="00662E06" w:rsidRDefault="00DB1368" w:rsidP="00805A27">
      <w:pPr>
        <w:jc w:val="center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ЕРМАКОВСКИЙ</w:t>
      </w:r>
      <w:r w:rsidR="00662E06" w:rsidRPr="00662E06">
        <w:rPr>
          <w:rFonts w:ascii="Arial" w:hAnsi="Arial" w:cs="Arial"/>
          <w:b/>
        </w:rPr>
        <w:t xml:space="preserve"> </w:t>
      </w:r>
      <w:r w:rsidRPr="00662E06">
        <w:rPr>
          <w:rFonts w:ascii="Arial" w:hAnsi="Arial" w:cs="Arial"/>
          <w:b/>
        </w:rPr>
        <w:t>РАЙОН</w:t>
      </w:r>
    </w:p>
    <w:p w:rsidR="00DB1368" w:rsidRPr="00662E06" w:rsidRDefault="00DB1368" w:rsidP="00DB1368">
      <w:pPr>
        <w:jc w:val="center"/>
        <w:rPr>
          <w:rFonts w:ascii="Arial" w:hAnsi="Arial" w:cs="Arial"/>
          <w:b/>
        </w:rPr>
      </w:pPr>
    </w:p>
    <w:p w:rsidR="00DB1368" w:rsidRPr="00662E06" w:rsidRDefault="00805A27" w:rsidP="00DB1368">
      <w:pPr>
        <w:jc w:val="center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САЛБИНСКИЙ</w:t>
      </w:r>
      <w:r w:rsidR="00662E06" w:rsidRPr="00662E06">
        <w:rPr>
          <w:rFonts w:ascii="Arial" w:hAnsi="Arial" w:cs="Arial"/>
          <w:b/>
        </w:rPr>
        <w:t xml:space="preserve"> </w:t>
      </w:r>
      <w:r w:rsidR="00DB1368" w:rsidRPr="00662E06">
        <w:rPr>
          <w:rFonts w:ascii="Arial" w:hAnsi="Arial" w:cs="Arial"/>
          <w:b/>
        </w:rPr>
        <w:t>СЕЛЬСКИЙ</w:t>
      </w:r>
      <w:r w:rsidR="00662E06" w:rsidRPr="00662E06">
        <w:rPr>
          <w:rFonts w:ascii="Arial" w:hAnsi="Arial" w:cs="Arial"/>
          <w:b/>
        </w:rPr>
        <w:t xml:space="preserve"> </w:t>
      </w:r>
      <w:r w:rsidR="00DB1368" w:rsidRPr="00662E06">
        <w:rPr>
          <w:rFonts w:ascii="Arial" w:hAnsi="Arial" w:cs="Arial"/>
          <w:b/>
        </w:rPr>
        <w:t>СОВЕТ</w:t>
      </w:r>
      <w:r w:rsidR="00662E06" w:rsidRPr="00662E06">
        <w:rPr>
          <w:rFonts w:ascii="Arial" w:hAnsi="Arial" w:cs="Arial"/>
          <w:b/>
        </w:rPr>
        <w:t xml:space="preserve"> </w:t>
      </w:r>
      <w:r w:rsidR="00DB1368" w:rsidRPr="00662E06">
        <w:rPr>
          <w:rFonts w:ascii="Arial" w:hAnsi="Arial" w:cs="Arial"/>
          <w:b/>
        </w:rPr>
        <w:t>ДЕПУТАТОВ</w:t>
      </w:r>
    </w:p>
    <w:p w:rsidR="00DB1368" w:rsidRPr="00662E06" w:rsidRDefault="00DB1368" w:rsidP="00DB1368">
      <w:pPr>
        <w:rPr>
          <w:rFonts w:ascii="Arial" w:hAnsi="Arial" w:cs="Arial"/>
          <w:b/>
        </w:rPr>
      </w:pPr>
    </w:p>
    <w:p w:rsidR="00DB1368" w:rsidRPr="00662E06" w:rsidRDefault="00662E06" w:rsidP="00DB1368">
      <w:pPr>
        <w:jc w:val="center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Р</w:t>
      </w:r>
      <w:r w:rsidR="00DB1368" w:rsidRPr="00662E06">
        <w:rPr>
          <w:rFonts w:ascii="Arial" w:hAnsi="Arial" w:cs="Arial"/>
          <w:b/>
        </w:rPr>
        <w:t>ЕШЕНИЕ</w:t>
      </w:r>
    </w:p>
    <w:p w:rsidR="00DB1368" w:rsidRPr="00662E06" w:rsidRDefault="00DB1368" w:rsidP="00DB1368">
      <w:pPr>
        <w:jc w:val="center"/>
        <w:rPr>
          <w:rFonts w:ascii="Arial" w:hAnsi="Arial" w:cs="Arial"/>
          <w:b/>
        </w:rPr>
      </w:pPr>
    </w:p>
    <w:p w:rsidR="00DB1368" w:rsidRPr="00662E06" w:rsidRDefault="00A803AB" w:rsidP="00A803AB">
      <w:pPr>
        <w:ind w:firstLine="708"/>
        <w:rPr>
          <w:rFonts w:ascii="Arial" w:hAnsi="Arial" w:cs="Arial"/>
          <w:b/>
        </w:rPr>
      </w:pPr>
      <w:r w:rsidRPr="00662E06">
        <w:rPr>
          <w:rFonts w:ascii="Arial" w:hAnsi="Arial" w:cs="Arial"/>
          <w:b/>
        </w:rPr>
        <w:t>28.11.2017 г.</w:t>
      </w:r>
      <w:r w:rsidR="00662E06" w:rsidRPr="00662E06">
        <w:rPr>
          <w:rFonts w:ascii="Arial" w:hAnsi="Arial" w:cs="Arial"/>
          <w:b/>
        </w:rPr>
        <w:t xml:space="preserve"> </w:t>
      </w:r>
      <w:r w:rsidR="00805A27" w:rsidRPr="00662E06">
        <w:rPr>
          <w:rFonts w:ascii="Arial" w:hAnsi="Arial" w:cs="Arial"/>
          <w:b/>
        </w:rPr>
        <w:t>с. САЛБА</w:t>
      </w:r>
      <w:r w:rsidR="00662E06" w:rsidRPr="00662E06">
        <w:rPr>
          <w:rFonts w:ascii="Arial" w:hAnsi="Arial" w:cs="Arial"/>
          <w:b/>
        </w:rPr>
        <w:t xml:space="preserve"> </w:t>
      </w:r>
      <w:r w:rsidR="00DB1368" w:rsidRPr="00662E06">
        <w:rPr>
          <w:rFonts w:ascii="Arial" w:hAnsi="Arial" w:cs="Arial"/>
          <w:b/>
        </w:rPr>
        <w:t>№</w:t>
      </w:r>
      <w:r w:rsidR="00662E06" w:rsidRPr="00662E06">
        <w:rPr>
          <w:rFonts w:ascii="Arial" w:hAnsi="Arial" w:cs="Arial"/>
          <w:b/>
        </w:rPr>
        <w:t xml:space="preserve"> </w:t>
      </w:r>
      <w:r w:rsidR="008031D6" w:rsidRPr="00662E06">
        <w:rPr>
          <w:rFonts w:ascii="Arial" w:hAnsi="Arial" w:cs="Arial"/>
          <w:b/>
        </w:rPr>
        <w:t xml:space="preserve">22в – 68 </w:t>
      </w:r>
      <w:proofErr w:type="gramStart"/>
      <w:r w:rsidR="008031D6" w:rsidRPr="00662E06">
        <w:rPr>
          <w:rFonts w:ascii="Arial" w:hAnsi="Arial" w:cs="Arial"/>
          <w:b/>
        </w:rPr>
        <w:t>р</w:t>
      </w:r>
      <w:proofErr w:type="gramEnd"/>
      <w:r w:rsidR="00662E06" w:rsidRPr="00662E06">
        <w:rPr>
          <w:rFonts w:ascii="Arial" w:hAnsi="Arial" w:cs="Arial"/>
          <w:b/>
        </w:rPr>
        <w:t xml:space="preserve"> </w:t>
      </w:r>
    </w:p>
    <w:p w:rsidR="00DB1368" w:rsidRPr="00662E06" w:rsidRDefault="00DB1368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sz w:val="24"/>
          <w:szCs w:val="24"/>
        </w:rPr>
      </w:pPr>
    </w:p>
    <w:p w:rsidR="00662E06" w:rsidRPr="00662E06" w:rsidRDefault="00662E06" w:rsidP="00662E06">
      <w:pPr>
        <w:pStyle w:val="a5"/>
        <w:tabs>
          <w:tab w:val="left" w:pos="10206"/>
        </w:tabs>
        <w:jc w:val="both"/>
        <w:rPr>
          <w:rFonts w:ascii="Arial" w:hAnsi="Arial" w:cs="Arial"/>
          <w:b/>
          <w:sz w:val="24"/>
          <w:szCs w:val="24"/>
        </w:rPr>
      </w:pPr>
      <w:r w:rsidRPr="00662E06">
        <w:rPr>
          <w:rFonts w:ascii="Arial" w:hAnsi="Arial" w:cs="Arial"/>
          <w:b/>
          <w:sz w:val="24"/>
          <w:szCs w:val="24"/>
        </w:rPr>
        <w:t>О согласовании передачи части полномочий по опубликованию и утверждению местных нормативов градостроительного проектирования.</w:t>
      </w:r>
    </w:p>
    <w:p w:rsidR="00662E06" w:rsidRPr="00662E06" w:rsidRDefault="00662E06" w:rsidP="005A6C6F">
      <w:pPr>
        <w:pStyle w:val="a5"/>
        <w:ind w:right="-1" w:firstLine="142"/>
        <w:jc w:val="both"/>
        <w:rPr>
          <w:rFonts w:ascii="Arial" w:hAnsi="Arial" w:cs="Arial"/>
          <w:sz w:val="24"/>
          <w:szCs w:val="24"/>
        </w:rPr>
      </w:pPr>
    </w:p>
    <w:p w:rsidR="00B248EE" w:rsidRPr="00662E06" w:rsidRDefault="00DB1368" w:rsidP="00662E06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62E06">
        <w:rPr>
          <w:rFonts w:ascii="Arial" w:hAnsi="Arial" w:cs="Arial"/>
          <w:sz w:val="24"/>
          <w:szCs w:val="24"/>
        </w:rPr>
        <w:t>В соответствии с</w:t>
      </w:r>
      <w:r w:rsidR="00662E06" w:rsidRPr="00662E06">
        <w:rPr>
          <w:rFonts w:ascii="Arial" w:hAnsi="Arial" w:cs="Arial"/>
          <w:sz w:val="24"/>
          <w:szCs w:val="24"/>
        </w:rPr>
        <w:t xml:space="preserve"> </w:t>
      </w:r>
      <w:r w:rsidR="009848FD" w:rsidRPr="00662E06">
        <w:rPr>
          <w:rFonts w:ascii="Arial" w:hAnsi="Arial" w:cs="Arial"/>
          <w:sz w:val="24"/>
          <w:szCs w:val="24"/>
        </w:rPr>
        <w:t>п. 4</w:t>
      </w:r>
      <w:r w:rsidR="00662E06" w:rsidRPr="00662E06">
        <w:rPr>
          <w:rFonts w:ascii="Arial" w:hAnsi="Arial" w:cs="Arial"/>
          <w:sz w:val="24"/>
          <w:szCs w:val="24"/>
        </w:rPr>
        <w:t xml:space="preserve"> </w:t>
      </w:r>
      <w:r w:rsidR="009848FD" w:rsidRPr="00662E06">
        <w:rPr>
          <w:rFonts w:ascii="Arial" w:hAnsi="Arial" w:cs="Arial"/>
          <w:sz w:val="24"/>
          <w:szCs w:val="24"/>
        </w:rPr>
        <w:t>ст. 15</w:t>
      </w:r>
      <w:r w:rsidRPr="00662E06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</w:t>
      </w:r>
      <w:r w:rsidRPr="00662E06">
        <w:rPr>
          <w:rFonts w:ascii="Arial" w:hAnsi="Arial" w:cs="Arial"/>
          <w:sz w:val="24"/>
          <w:szCs w:val="24"/>
        </w:rPr>
        <w:t>а</w:t>
      </w:r>
      <w:r w:rsidRPr="00662E06">
        <w:rPr>
          <w:rFonts w:ascii="Arial" w:hAnsi="Arial" w:cs="Arial"/>
          <w:sz w:val="24"/>
          <w:szCs w:val="24"/>
        </w:rPr>
        <w:t xml:space="preserve">ции», на основании статьи </w:t>
      </w:r>
      <w:r w:rsidR="009848FD" w:rsidRPr="00662E06">
        <w:rPr>
          <w:rFonts w:ascii="Arial" w:hAnsi="Arial" w:cs="Arial"/>
          <w:sz w:val="24"/>
          <w:szCs w:val="24"/>
        </w:rPr>
        <w:t>6.2</w:t>
      </w:r>
      <w:r w:rsidRPr="00662E06">
        <w:rPr>
          <w:rFonts w:ascii="Arial" w:hAnsi="Arial" w:cs="Arial"/>
          <w:sz w:val="24"/>
          <w:szCs w:val="24"/>
        </w:rPr>
        <w:t xml:space="preserve"> Устава </w:t>
      </w:r>
      <w:r w:rsidR="00805A27" w:rsidRPr="00662E06">
        <w:rPr>
          <w:rFonts w:ascii="Arial" w:hAnsi="Arial" w:cs="Arial"/>
          <w:sz w:val="24"/>
          <w:szCs w:val="24"/>
        </w:rPr>
        <w:t>Салбинского</w:t>
      </w:r>
      <w:r w:rsidRPr="00662E06">
        <w:rPr>
          <w:rFonts w:ascii="Arial" w:hAnsi="Arial" w:cs="Arial"/>
          <w:sz w:val="24"/>
          <w:szCs w:val="24"/>
        </w:rPr>
        <w:t xml:space="preserve"> сельсовета </w:t>
      </w:r>
      <w:r w:rsidR="00692C8F" w:rsidRPr="00662E06">
        <w:rPr>
          <w:rFonts w:ascii="Arial" w:hAnsi="Arial" w:cs="Arial"/>
          <w:sz w:val="24"/>
          <w:szCs w:val="24"/>
        </w:rPr>
        <w:t>Салбинский</w:t>
      </w:r>
      <w:r w:rsidR="00662E06" w:rsidRPr="00662E06">
        <w:rPr>
          <w:rFonts w:ascii="Arial" w:hAnsi="Arial" w:cs="Arial"/>
          <w:sz w:val="24"/>
          <w:szCs w:val="24"/>
        </w:rPr>
        <w:t xml:space="preserve"> </w:t>
      </w:r>
      <w:r w:rsidR="00692C8F" w:rsidRPr="00662E06">
        <w:rPr>
          <w:rFonts w:ascii="Arial" w:hAnsi="Arial" w:cs="Arial"/>
          <w:sz w:val="24"/>
          <w:szCs w:val="24"/>
        </w:rPr>
        <w:t>сельский</w:t>
      </w:r>
      <w:r w:rsidR="00662E06" w:rsidRPr="00662E06">
        <w:rPr>
          <w:rFonts w:ascii="Arial" w:hAnsi="Arial" w:cs="Arial"/>
          <w:sz w:val="24"/>
          <w:szCs w:val="24"/>
        </w:rPr>
        <w:t xml:space="preserve"> </w:t>
      </w:r>
      <w:r w:rsidR="00692C8F" w:rsidRPr="00662E06">
        <w:rPr>
          <w:rFonts w:ascii="Arial" w:hAnsi="Arial" w:cs="Arial"/>
          <w:sz w:val="24"/>
          <w:szCs w:val="24"/>
        </w:rPr>
        <w:t>С</w:t>
      </w:r>
      <w:r w:rsidR="00692C8F" w:rsidRPr="00662E06">
        <w:rPr>
          <w:rFonts w:ascii="Arial" w:hAnsi="Arial" w:cs="Arial"/>
          <w:sz w:val="24"/>
          <w:szCs w:val="24"/>
        </w:rPr>
        <w:t>о</w:t>
      </w:r>
      <w:r w:rsidR="00692C8F" w:rsidRPr="00662E06">
        <w:rPr>
          <w:rFonts w:ascii="Arial" w:hAnsi="Arial" w:cs="Arial"/>
          <w:sz w:val="24"/>
          <w:szCs w:val="24"/>
        </w:rPr>
        <w:t>вет</w:t>
      </w:r>
      <w:r w:rsidR="00662E06" w:rsidRPr="00662E06">
        <w:rPr>
          <w:rFonts w:ascii="Arial" w:hAnsi="Arial" w:cs="Arial"/>
          <w:sz w:val="24"/>
          <w:szCs w:val="24"/>
        </w:rPr>
        <w:t xml:space="preserve"> </w:t>
      </w:r>
      <w:r w:rsidR="00692C8F" w:rsidRPr="00662E06">
        <w:rPr>
          <w:rFonts w:ascii="Arial" w:hAnsi="Arial" w:cs="Arial"/>
          <w:sz w:val="24"/>
          <w:szCs w:val="24"/>
        </w:rPr>
        <w:t>депутатов</w:t>
      </w:r>
    </w:p>
    <w:p w:rsidR="00DB1368" w:rsidRPr="00662E06" w:rsidRDefault="00DB1368" w:rsidP="00662E06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62E06">
        <w:rPr>
          <w:rFonts w:ascii="Arial" w:hAnsi="Arial" w:cs="Arial"/>
          <w:sz w:val="24"/>
          <w:szCs w:val="24"/>
        </w:rPr>
        <w:t>РЕШИЛ:</w:t>
      </w:r>
    </w:p>
    <w:p w:rsidR="009848FD" w:rsidRPr="00662E06" w:rsidRDefault="009848FD" w:rsidP="00662E06">
      <w:pPr>
        <w:pStyle w:val="aa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Согласовать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передачу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части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полномочий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администрации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Ермаковского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ра</w:t>
      </w:r>
      <w:r w:rsidRPr="00662E06">
        <w:rPr>
          <w:rFonts w:ascii="Arial" w:hAnsi="Arial" w:cs="Arial"/>
        </w:rPr>
        <w:t>й</w:t>
      </w:r>
      <w:r w:rsidRPr="00662E06">
        <w:rPr>
          <w:rFonts w:ascii="Arial" w:hAnsi="Arial" w:cs="Arial"/>
        </w:rPr>
        <w:t xml:space="preserve">она </w:t>
      </w:r>
      <w:r w:rsidR="005438AA" w:rsidRPr="00662E06">
        <w:rPr>
          <w:rFonts w:ascii="Arial" w:hAnsi="Arial" w:cs="Arial"/>
        </w:rPr>
        <w:t>по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опубликованию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и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утверждению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местных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нормативов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градостроительного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проект</w:t>
      </w:r>
      <w:r w:rsidR="005438AA" w:rsidRPr="00662E06">
        <w:rPr>
          <w:rFonts w:ascii="Arial" w:hAnsi="Arial" w:cs="Arial"/>
        </w:rPr>
        <w:t>и</w:t>
      </w:r>
      <w:r w:rsidR="005438AA" w:rsidRPr="00662E06">
        <w:rPr>
          <w:rFonts w:ascii="Arial" w:hAnsi="Arial" w:cs="Arial"/>
        </w:rPr>
        <w:t>рования</w:t>
      </w:r>
      <w:r w:rsidR="005A6C6F" w:rsidRPr="00662E06">
        <w:rPr>
          <w:rFonts w:ascii="Arial" w:hAnsi="Arial" w:cs="Arial"/>
        </w:rPr>
        <w:t>.</w:t>
      </w:r>
    </w:p>
    <w:p w:rsidR="005A6C6F" w:rsidRPr="00662E06" w:rsidRDefault="005A6C6F" w:rsidP="00662E06">
      <w:pPr>
        <w:pStyle w:val="aa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Заключить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представленный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администрацией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Ермаковского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района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проект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</w:t>
      </w:r>
      <w:r w:rsidRPr="00662E06">
        <w:rPr>
          <w:rFonts w:ascii="Arial" w:hAnsi="Arial" w:cs="Arial"/>
        </w:rPr>
        <w:t>о</w:t>
      </w:r>
      <w:r w:rsidRPr="00662E06">
        <w:rPr>
          <w:rFonts w:ascii="Arial" w:hAnsi="Arial" w:cs="Arial"/>
        </w:rPr>
        <w:t>глашения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по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опубликованию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и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утверждению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местных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нормативов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градостроительного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проектирования</w:t>
      </w:r>
      <w:r w:rsidRPr="00662E06">
        <w:rPr>
          <w:rFonts w:ascii="Arial" w:hAnsi="Arial" w:cs="Arial"/>
        </w:rPr>
        <w:t>.</w:t>
      </w:r>
      <w:r w:rsidR="00662E06" w:rsidRPr="00662E06">
        <w:rPr>
          <w:rFonts w:ascii="Arial" w:hAnsi="Arial" w:cs="Arial"/>
        </w:rPr>
        <w:t xml:space="preserve"> </w:t>
      </w:r>
    </w:p>
    <w:p w:rsidR="00B914B5" w:rsidRPr="00662E06" w:rsidRDefault="00B914B5" w:rsidP="00662E06">
      <w:pPr>
        <w:pStyle w:val="aa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Считать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вступившим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полномочия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опубликованию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и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утверждению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местных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нормативов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градостроительного</w:t>
      </w:r>
      <w:r w:rsidR="00662E06" w:rsidRPr="00662E06">
        <w:rPr>
          <w:rFonts w:ascii="Arial" w:hAnsi="Arial" w:cs="Arial"/>
        </w:rPr>
        <w:t xml:space="preserve"> </w:t>
      </w:r>
      <w:r w:rsidR="005438AA" w:rsidRPr="00662E06">
        <w:rPr>
          <w:rFonts w:ascii="Arial" w:hAnsi="Arial" w:cs="Arial"/>
        </w:rPr>
        <w:t>проектирования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в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силу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момента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получения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финанс</w:t>
      </w:r>
      <w:r w:rsidRPr="00662E06">
        <w:rPr>
          <w:rFonts w:ascii="Arial" w:hAnsi="Arial" w:cs="Arial"/>
        </w:rPr>
        <w:t>о</w:t>
      </w:r>
      <w:r w:rsidRPr="00662E06">
        <w:rPr>
          <w:rFonts w:ascii="Arial" w:hAnsi="Arial" w:cs="Arial"/>
        </w:rPr>
        <w:t>вых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средств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(межбюджетных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трансферов),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необходимых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для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их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осуществления.</w:t>
      </w:r>
    </w:p>
    <w:p w:rsidR="005A6C6F" w:rsidRPr="00662E06" w:rsidRDefault="00DB1368" w:rsidP="00662E06">
      <w:pPr>
        <w:pStyle w:val="aa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662E06">
        <w:rPr>
          <w:rFonts w:ascii="Arial" w:hAnsi="Arial" w:cs="Arial"/>
        </w:rPr>
        <w:t>Контроль за</w:t>
      </w:r>
      <w:proofErr w:type="gramEnd"/>
      <w:r w:rsidRPr="00662E06">
        <w:rPr>
          <w:rFonts w:ascii="Arial" w:hAnsi="Arial" w:cs="Arial"/>
        </w:rPr>
        <w:t xml:space="preserve"> исполнением настоящего Решения </w:t>
      </w:r>
      <w:r w:rsidR="005A6C6F" w:rsidRPr="00662E06">
        <w:rPr>
          <w:rFonts w:ascii="Arial" w:hAnsi="Arial" w:cs="Arial"/>
        </w:rPr>
        <w:t>оставляю</w:t>
      </w:r>
      <w:r w:rsidR="00662E06" w:rsidRPr="00662E06">
        <w:rPr>
          <w:rFonts w:ascii="Arial" w:hAnsi="Arial" w:cs="Arial"/>
        </w:rPr>
        <w:t xml:space="preserve"> </w:t>
      </w:r>
      <w:r w:rsidR="005A6C6F" w:rsidRPr="00662E06">
        <w:rPr>
          <w:rFonts w:ascii="Arial" w:hAnsi="Arial" w:cs="Arial"/>
        </w:rPr>
        <w:t>за</w:t>
      </w:r>
      <w:r w:rsidR="00662E06" w:rsidRPr="00662E06">
        <w:rPr>
          <w:rFonts w:ascii="Arial" w:hAnsi="Arial" w:cs="Arial"/>
        </w:rPr>
        <w:t xml:space="preserve"> </w:t>
      </w:r>
      <w:r w:rsidR="005A6C6F" w:rsidRPr="00662E06">
        <w:rPr>
          <w:rFonts w:ascii="Arial" w:hAnsi="Arial" w:cs="Arial"/>
        </w:rPr>
        <w:t>собой.</w:t>
      </w:r>
    </w:p>
    <w:p w:rsidR="00DB1368" w:rsidRPr="00662E06" w:rsidRDefault="00692C8F" w:rsidP="00662E06">
      <w:pPr>
        <w:pStyle w:val="aa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Ре</w:t>
      </w:r>
      <w:r w:rsidR="00DB1368" w:rsidRPr="00662E06">
        <w:rPr>
          <w:rFonts w:ascii="Arial" w:hAnsi="Arial" w:cs="Arial"/>
        </w:rPr>
        <w:t xml:space="preserve">шение вступает в силу </w:t>
      </w:r>
      <w:r w:rsidRPr="00662E06">
        <w:rPr>
          <w:rFonts w:ascii="Arial" w:hAnsi="Arial" w:cs="Arial"/>
        </w:rPr>
        <w:t>со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дня</w:t>
      </w:r>
      <w:r w:rsidR="00DB1368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его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обнародования</w:t>
      </w:r>
      <w:r w:rsidR="00662E06" w:rsidRPr="00662E06">
        <w:rPr>
          <w:rFonts w:ascii="Arial" w:hAnsi="Arial" w:cs="Arial"/>
        </w:rPr>
        <w:t xml:space="preserve"> </w:t>
      </w:r>
      <w:r w:rsidR="00B914B5" w:rsidRPr="00662E06">
        <w:rPr>
          <w:rFonts w:ascii="Arial" w:hAnsi="Arial" w:cs="Arial"/>
        </w:rPr>
        <w:t>(опубликования)</w:t>
      </w:r>
      <w:r w:rsidR="00805A27" w:rsidRPr="00662E06">
        <w:rPr>
          <w:rFonts w:ascii="Arial" w:hAnsi="Arial" w:cs="Arial"/>
        </w:rPr>
        <w:t>.</w:t>
      </w:r>
    </w:p>
    <w:p w:rsidR="00DB1368" w:rsidRPr="00662E06" w:rsidRDefault="00DB1368" w:rsidP="00662E06">
      <w:pPr>
        <w:ind w:firstLine="709"/>
        <w:jc w:val="both"/>
        <w:rPr>
          <w:rFonts w:ascii="Arial" w:hAnsi="Arial" w:cs="Arial"/>
        </w:rPr>
      </w:pPr>
    </w:p>
    <w:p w:rsidR="00DB1368" w:rsidRPr="00662E06" w:rsidRDefault="00DB1368" w:rsidP="005A6C6F">
      <w:pPr>
        <w:ind w:hanging="360"/>
        <w:jc w:val="both"/>
        <w:rPr>
          <w:rFonts w:ascii="Arial" w:hAnsi="Arial" w:cs="Arial"/>
        </w:rPr>
      </w:pPr>
    </w:p>
    <w:p w:rsidR="00805A27" w:rsidRPr="00662E06" w:rsidRDefault="00805A27" w:rsidP="00DB1368">
      <w:pPr>
        <w:ind w:firstLine="709"/>
        <w:jc w:val="both"/>
        <w:rPr>
          <w:rFonts w:ascii="Arial" w:hAnsi="Arial" w:cs="Arial"/>
        </w:rPr>
      </w:pPr>
    </w:p>
    <w:p w:rsidR="000E093A" w:rsidRPr="00662E06" w:rsidRDefault="00805A27" w:rsidP="00DB1368">
      <w:pPr>
        <w:ind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Председатель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Совета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депутатов</w:t>
      </w:r>
      <w:r w:rsidR="000E093A" w:rsidRPr="00662E06">
        <w:rPr>
          <w:rFonts w:ascii="Arial" w:hAnsi="Arial" w:cs="Arial"/>
        </w:rPr>
        <w:t>,</w:t>
      </w:r>
    </w:p>
    <w:p w:rsidR="00805A27" w:rsidRPr="00662E06" w:rsidRDefault="000E093A" w:rsidP="00DB1368">
      <w:pPr>
        <w:ind w:firstLine="709"/>
        <w:jc w:val="both"/>
        <w:rPr>
          <w:rFonts w:ascii="Arial" w:hAnsi="Arial" w:cs="Arial"/>
        </w:rPr>
      </w:pPr>
      <w:r w:rsidRPr="00662E06">
        <w:rPr>
          <w:rFonts w:ascii="Arial" w:hAnsi="Arial" w:cs="Arial"/>
        </w:rPr>
        <w:t>Глава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Салбинского</w:t>
      </w:r>
      <w:r w:rsidR="00662E06" w:rsidRPr="00662E06">
        <w:rPr>
          <w:rFonts w:ascii="Arial" w:hAnsi="Arial" w:cs="Arial"/>
        </w:rPr>
        <w:t xml:space="preserve"> </w:t>
      </w:r>
      <w:r w:rsidRPr="00662E06">
        <w:rPr>
          <w:rFonts w:ascii="Arial" w:hAnsi="Arial" w:cs="Arial"/>
        </w:rPr>
        <w:t>сельсовета</w:t>
      </w:r>
      <w:r w:rsidR="00662E06" w:rsidRPr="00662E06">
        <w:rPr>
          <w:rFonts w:ascii="Arial" w:hAnsi="Arial" w:cs="Arial"/>
        </w:rPr>
        <w:t xml:space="preserve"> </w:t>
      </w:r>
      <w:r w:rsidR="00805A27" w:rsidRPr="00662E06">
        <w:rPr>
          <w:rFonts w:ascii="Arial" w:hAnsi="Arial" w:cs="Arial"/>
        </w:rPr>
        <w:t>Г.В.</w:t>
      </w:r>
      <w:r w:rsidR="00662E06" w:rsidRPr="00662E06">
        <w:rPr>
          <w:rFonts w:ascii="Arial" w:hAnsi="Arial" w:cs="Arial"/>
        </w:rPr>
        <w:t xml:space="preserve"> </w:t>
      </w:r>
      <w:r w:rsidR="00805A27" w:rsidRPr="00662E06">
        <w:rPr>
          <w:rFonts w:ascii="Arial" w:hAnsi="Arial" w:cs="Arial"/>
        </w:rPr>
        <w:t>Шпенёва</w:t>
      </w:r>
    </w:p>
    <w:p w:rsidR="00DB1368" w:rsidRPr="00662E06" w:rsidRDefault="00DB1368" w:rsidP="00DB13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368" w:rsidRPr="00662E06" w:rsidRDefault="00DB1368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57E20" wp14:editId="72448397">
                <wp:simplePos x="0" y="0"/>
                <wp:positionH relativeFrom="column">
                  <wp:posOffset>3429000</wp:posOffset>
                </wp:positionH>
                <wp:positionV relativeFrom="paragraph">
                  <wp:posOffset>-144780</wp:posOffset>
                </wp:positionV>
                <wp:extent cx="2590800" cy="922655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6" w:rsidRDefault="00662E06" w:rsidP="00662E06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662E06" w:rsidRDefault="00662E06" w:rsidP="00662E06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662E06" w:rsidRDefault="00662E06" w:rsidP="00662E06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662E06" w:rsidRDefault="00662E06" w:rsidP="00662E06">
                            <w:pPr>
                              <w:jc w:val="right"/>
                            </w:pPr>
                            <w:r>
                              <w:t>№ _______ от «__» ________ 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0pt;margin-top:-11.4pt;width:204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" stroked="f">
                <v:textbox>
                  <w:txbxContent>
                    <w:p w:rsidR="00662E06" w:rsidRDefault="00662E06" w:rsidP="00662E06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662E06" w:rsidRDefault="00662E06" w:rsidP="00662E06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662E06" w:rsidRDefault="00662E06" w:rsidP="00662E06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662E06" w:rsidRDefault="00662E06" w:rsidP="00662E06">
                      <w:pPr>
                        <w:jc w:val="right"/>
                      </w:pPr>
                      <w:r>
                        <w:t>№ _______ от «__» ________ 2017г.</w:t>
                      </w:r>
                    </w:p>
                  </w:txbxContent>
                </v:textbox>
              </v:shape>
            </w:pict>
          </mc:Fallback>
        </mc:AlternateContent>
      </w:r>
      <w:r w:rsidRPr="00662E06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1C42" wp14:editId="463DF91A">
                <wp:simplePos x="0" y="0"/>
                <wp:positionH relativeFrom="column">
                  <wp:posOffset>-635</wp:posOffset>
                </wp:positionH>
                <wp:positionV relativeFrom="paragraph">
                  <wp:posOffset>-144780</wp:posOffset>
                </wp:positionV>
                <wp:extent cx="2352675" cy="993140"/>
                <wp:effectExtent l="0" t="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6" w:rsidRDefault="00662E06" w:rsidP="00662E06">
                            <w:r>
                              <w:t>Согласовано</w:t>
                            </w:r>
                          </w:p>
                          <w:p w:rsidR="00662E06" w:rsidRDefault="00662E06" w:rsidP="00662E06">
                            <w:r>
                              <w:t>Решением Совета</w:t>
                            </w:r>
                          </w:p>
                          <w:p w:rsidR="00662E06" w:rsidRDefault="00662E06" w:rsidP="00662E06">
                            <w:r>
                              <w:t>депутатов поселения</w:t>
                            </w:r>
                          </w:p>
                          <w:p w:rsidR="00662E06" w:rsidRDefault="00662E06" w:rsidP="00662E06">
                            <w:r>
                              <w:t>№ 22в-68р от «28»11. 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.05pt;margin-top:-11.4pt;width:185.2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cTkgIAABY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" stroked="f">
                <v:textbox>
                  <w:txbxContent>
                    <w:p w:rsidR="00662E06" w:rsidRDefault="00662E06" w:rsidP="00662E06">
                      <w:r>
                        <w:t>Согласовано</w:t>
                      </w:r>
                    </w:p>
                    <w:p w:rsidR="00662E06" w:rsidRDefault="00662E06" w:rsidP="00662E06">
                      <w:r>
                        <w:t>Решением Совета</w:t>
                      </w:r>
                    </w:p>
                    <w:p w:rsidR="00662E06" w:rsidRDefault="00662E06" w:rsidP="00662E06">
                      <w:r>
                        <w:t>депутатов поселения</w:t>
                      </w:r>
                    </w:p>
                    <w:p w:rsidR="00662E06" w:rsidRDefault="00662E06" w:rsidP="00662E06">
                      <w:r>
                        <w:t>№</w:t>
                      </w:r>
                      <w:r>
                        <w:t xml:space="preserve"> </w:t>
                      </w:r>
                      <w:r>
                        <w:t>22в-68р от «28»11. 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ab/>
      </w:r>
      <w:r w:rsidRPr="00662E06">
        <w:rPr>
          <w:rFonts w:ascii="Arial" w:hAnsi="Arial" w:cs="Arial"/>
          <w:b/>
          <w:color w:val="333333"/>
        </w:rPr>
        <w:tab/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СОГЛАШЕНИЕ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 xml:space="preserve"> о передаче </w:t>
      </w:r>
      <w:proofErr w:type="gramStart"/>
      <w:r w:rsidRPr="00662E06">
        <w:rPr>
          <w:rFonts w:ascii="Arial" w:hAnsi="Arial" w:cs="Arial"/>
          <w:b/>
          <w:color w:val="333333"/>
        </w:rPr>
        <w:t>осуществления полномочий органов местного самоуправления района</w:t>
      </w:r>
      <w:proofErr w:type="gramEnd"/>
      <w:r w:rsidRPr="00662E06">
        <w:rPr>
          <w:rFonts w:ascii="Arial" w:hAnsi="Arial" w:cs="Arial"/>
          <w:b/>
          <w:color w:val="333333"/>
        </w:rPr>
        <w:t xml:space="preserve"> органам местного самоуправления сельсоветов в части опубликования и утве</w:t>
      </w:r>
      <w:r w:rsidRPr="00662E06">
        <w:rPr>
          <w:rFonts w:ascii="Arial" w:hAnsi="Arial" w:cs="Arial"/>
          <w:b/>
          <w:color w:val="333333"/>
        </w:rPr>
        <w:t>р</w:t>
      </w:r>
      <w:r w:rsidRPr="00662E06">
        <w:rPr>
          <w:rFonts w:ascii="Arial" w:hAnsi="Arial" w:cs="Arial"/>
          <w:b/>
          <w:color w:val="333333"/>
        </w:rPr>
        <w:t>ждения местных нормативов градостроительного проектирования сельских пос</w:t>
      </w:r>
      <w:r w:rsidRPr="00662E06">
        <w:rPr>
          <w:rFonts w:ascii="Arial" w:hAnsi="Arial" w:cs="Arial"/>
          <w:b/>
          <w:color w:val="333333"/>
        </w:rPr>
        <w:t>е</w:t>
      </w:r>
      <w:r w:rsidRPr="00662E06">
        <w:rPr>
          <w:rFonts w:ascii="Arial" w:hAnsi="Arial" w:cs="Arial"/>
          <w:b/>
          <w:color w:val="333333"/>
        </w:rPr>
        <w:t>лений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A2E37" wp14:editId="1A1BD0A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72200" cy="26670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6" w:rsidRPr="00406540" w:rsidRDefault="00662E06" w:rsidP="00662E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540">
                              <w:rPr>
                                <w:sz w:val="20"/>
                                <w:szCs w:val="20"/>
                              </w:rPr>
                              <w:t>с. Ермаковское «____» _________________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406540">
                              <w:rPr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5.6pt;width:48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shxQIAAMA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" filled="f" stroked="f">
                <v:textbox>
                  <w:txbxContent>
                    <w:p w:rsidR="00662E06" w:rsidRPr="00406540" w:rsidRDefault="00662E06" w:rsidP="00662E06">
                      <w:pPr>
                        <w:rPr>
                          <w:sz w:val="20"/>
                          <w:szCs w:val="20"/>
                        </w:rPr>
                      </w:pPr>
                      <w:r w:rsidRPr="00406540">
                        <w:rPr>
                          <w:sz w:val="20"/>
                          <w:szCs w:val="20"/>
                        </w:rPr>
                        <w:t>с. Ермаковское «____» _________________ 20</w:t>
                      </w:r>
                      <w:r>
                        <w:rPr>
                          <w:sz w:val="20"/>
                          <w:szCs w:val="20"/>
                        </w:rPr>
                        <w:t>17</w:t>
                      </w:r>
                      <w:r w:rsidRPr="00406540">
                        <w:rPr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62E06" w:rsidRPr="00662E06" w:rsidRDefault="00662E06" w:rsidP="00662E06">
      <w:pPr>
        <w:jc w:val="both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proofErr w:type="gramStart"/>
      <w:r w:rsidRPr="00662E06">
        <w:rPr>
          <w:rFonts w:ascii="Arial" w:hAnsi="Arial" w:cs="Arial"/>
          <w:color w:val="333333"/>
        </w:rPr>
        <w:t>В соответствии с Федеральным законом от 06.10.2003 г. № 131-ФЗ «Об общих при</w:t>
      </w:r>
      <w:r w:rsidRPr="00662E06">
        <w:rPr>
          <w:rFonts w:ascii="Arial" w:hAnsi="Arial" w:cs="Arial"/>
          <w:color w:val="333333"/>
        </w:rPr>
        <w:t>н</w:t>
      </w:r>
      <w:r w:rsidRPr="00662E06">
        <w:rPr>
          <w:rFonts w:ascii="Arial" w:hAnsi="Arial" w:cs="Arial"/>
          <w:color w:val="333333"/>
        </w:rPr>
        <w:t>ципах организации местного самоуправления в Российской Федерации», в целях обесп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 xml:space="preserve">чения выполнения полномочий района в части опубликования и утверждения местных нормативов градостроительного проектирования сельских поселений </w:t>
      </w:r>
      <w:r w:rsidRPr="00662E06">
        <w:rPr>
          <w:rFonts w:ascii="Arial" w:hAnsi="Arial" w:cs="Arial"/>
          <w:b/>
          <w:color w:val="333333"/>
        </w:rPr>
        <w:t>администрация Ермаковского района</w:t>
      </w:r>
      <w:r w:rsidRPr="00662E06">
        <w:rPr>
          <w:rFonts w:ascii="Arial" w:hAnsi="Arial" w:cs="Arial"/>
          <w:color w:val="333333"/>
        </w:rPr>
        <w:t xml:space="preserve"> в лице главы района </w:t>
      </w:r>
      <w:r w:rsidRPr="00662E06">
        <w:rPr>
          <w:rFonts w:ascii="Arial" w:hAnsi="Arial" w:cs="Arial"/>
          <w:b/>
          <w:color w:val="333333"/>
        </w:rPr>
        <w:t>Виговского Михаила Анатольевича</w:t>
      </w:r>
      <w:r w:rsidRPr="00662E06">
        <w:rPr>
          <w:rFonts w:ascii="Arial" w:hAnsi="Arial" w:cs="Arial"/>
          <w:color w:val="333333"/>
        </w:rPr>
        <w:t>, де</w:t>
      </w:r>
      <w:r w:rsidRPr="00662E06">
        <w:rPr>
          <w:rFonts w:ascii="Arial" w:hAnsi="Arial" w:cs="Arial"/>
          <w:color w:val="333333"/>
        </w:rPr>
        <w:t>й</w:t>
      </w:r>
      <w:r w:rsidRPr="00662E06">
        <w:rPr>
          <w:rFonts w:ascii="Arial" w:hAnsi="Arial" w:cs="Arial"/>
          <w:color w:val="333333"/>
        </w:rPr>
        <w:t xml:space="preserve">ствующего на основании Устава с одной стороны и </w:t>
      </w:r>
      <w:r w:rsidRPr="00662E06">
        <w:rPr>
          <w:rFonts w:ascii="Arial" w:hAnsi="Arial" w:cs="Arial"/>
          <w:b/>
          <w:color w:val="333333"/>
        </w:rPr>
        <w:t>Салбинский сельсовет</w:t>
      </w:r>
      <w:r w:rsidRPr="00662E06">
        <w:rPr>
          <w:rFonts w:ascii="Arial" w:hAnsi="Arial" w:cs="Arial"/>
          <w:i/>
          <w:color w:val="333333"/>
        </w:rPr>
        <w:t xml:space="preserve"> </w:t>
      </w:r>
      <w:r w:rsidRPr="00662E06">
        <w:rPr>
          <w:rFonts w:ascii="Arial" w:hAnsi="Arial" w:cs="Arial"/>
          <w:color w:val="333333"/>
        </w:rPr>
        <w:t xml:space="preserve">в лице главы администрации </w:t>
      </w:r>
      <w:proofErr w:type="spellStart"/>
      <w:r w:rsidRPr="00662E06">
        <w:rPr>
          <w:rFonts w:ascii="Arial" w:hAnsi="Arial" w:cs="Arial"/>
          <w:b/>
          <w:color w:val="333333"/>
        </w:rPr>
        <w:t>Шпеневой</w:t>
      </w:r>
      <w:proofErr w:type="spellEnd"/>
      <w:proofErr w:type="gramEnd"/>
      <w:r w:rsidRPr="00662E06">
        <w:rPr>
          <w:rFonts w:ascii="Arial" w:hAnsi="Arial" w:cs="Arial"/>
          <w:b/>
          <w:color w:val="333333"/>
        </w:rPr>
        <w:t xml:space="preserve"> Галины Васильевны</w:t>
      </w:r>
      <w:r w:rsidRPr="00662E06">
        <w:rPr>
          <w:rFonts w:ascii="Arial" w:hAnsi="Arial" w:cs="Arial"/>
          <w:color w:val="333333"/>
        </w:rPr>
        <w:t>, действующей на основании Устава сельсовета, с другой стороны, заключили настоящее Соглашение о нижеследующем:</w:t>
      </w: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1.Предмет соглашения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1.1 Администрации Ермаковского района передает</w:t>
      </w:r>
      <w:r w:rsidRPr="00662E06">
        <w:rPr>
          <w:rFonts w:ascii="Arial" w:hAnsi="Arial" w:cs="Arial"/>
          <w:i/>
          <w:color w:val="333333"/>
        </w:rPr>
        <w:t xml:space="preserve"> </w:t>
      </w:r>
      <w:proofErr w:type="spellStart"/>
      <w:r w:rsidRPr="00662E06">
        <w:rPr>
          <w:rFonts w:ascii="Arial" w:hAnsi="Arial" w:cs="Arial"/>
          <w:color w:val="333333"/>
        </w:rPr>
        <w:t>Салбинскому</w:t>
      </w:r>
      <w:proofErr w:type="spellEnd"/>
      <w:r w:rsidRPr="00662E06">
        <w:rPr>
          <w:rFonts w:ascii="Arial" w:hAnsi="Arial" w:cs="Arial"/>
          <w:color w:val="333333"/>
        </w:rPr>
        <w:t xml:space="preserve"> сельсовету ос</w:t>
      </w:r>
      <w:r w:rsidRPr="00662E06">
        <w:rPr>
          <w:rFonts w:ascii="Arial" w:hAnsi="Arial" w:cs="Arial"/>
          <w:color w:val="333333"/>
        </w:rPr>
        <w:t>у</w:t>
      </w:r>
      <w:r w:rsidRPr="00662E06">
        <w:rPr>
          <w:rFonts w:ascii="Arial" w:hAnsi="Arial" w:cs="Arial"/>
          <w:color w:val="333333"/>
        </w:rPr>
        <w:t>ществление полномочий в части опубликования и утверждения местных нормативов гр</w:t>
      </w:r>
      <w:r w:rsidRPr="00662E06">
        <w:rPr>
          <w:rFonts w:ascii="Arial" w:hAnsi="Arial" w:cs="Arial"/>
          <w:color w:val="333333"/>
        </w:rPr>
        <w:t>а</w:t>
      </w:r>
      <w:r w:rsidRPr="00662E06">
        <w:rPr>
          <w:rFonts w:ascii="Arial" w:hAnsi="Arial" w:cs="Arial"/>
          <w:color w:val="333333"/>
        </w:rPr>
        <w:t>достроительного проектирования сельского поселения.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1.2. Полномочия считаются переданными с момента получения администрацией Салбинского сельсовета финансовых средств (межбюджетных трансфертов), необход</w:t>
      </w:r>
      <w:r w:rsidRPr="00662E06">
        <w:rPr>
          <w:rFonts w:ascii="Arial" w:hAnsi="Arial" w:cs="Arial"/>
          <w:color w:val="333333"/>
        </w:rPr>
        <w:t>и</w:t>
      </w:r>
      <w:r w:rsidRPr="00662E06">
        <w:rPr>
          <w:rFonts w:ascii="Arial" w:hAnsi="Arial" w:cs="Arial"/>
          <w:color w:val="333333"/>
        </w:rPr>
        <w:t xml:space="preserve">мых для их осуществления.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2. Права и обязанности сторон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2.1. Права и обязанности администрации района.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2.1.1. Администрация района вправе: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- требовать от сельсовета надлежащего осуществления переданных ему полном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>чий;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- осуществлять </w:t>
      </w:r>
      <w:proofErr w:type="gramStart"/>
      <w:r w:rsidRPr="00662E06">
        <w:rPr>
          <w:rFonts w:ascii="Arial" w:hAnsi="Arial" w:cs="Arial"/>
          <w:color w:val="333333"/>
        </w:rPr>
        <w:t>контроль за</w:t>
      </w:r>
      <w:proofErr w:type="gramEnd"/>
      <w:r w:rsidRPr="00662E06">
        <w:rPr>
          <w:rFonts w:ascii="Arial" w:hAnsi="Arial" w:cs="Arial"/>
          <w:color w:val="333333"/>
        </w:rPr>
        <w:t xml:space="preserve"> осуществлением переданных полномочий и целевых расходованием финансовых средств, переданных на их осуществление.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2.1.2. Администрация района обязана: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- своевременно и в полном объеме передать финансовые средства на осуществл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ние переданных полномочий в соответствии с Приложением 1 к настоящему Соглаш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нию.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2.2. Права и обязанности сельсовета.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2.2.1. Сельсовет вправе: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- требовать от администрации района перечисления межбюджетных трансфертов на осуществление переданных полномочий, объем которых определяется в соответствии с Приложением №1, (Порядком определения объема межбюджетных трансфертов, пред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>ставляемых из бюджета сельсовета в районный бюджет) к настоящему Соглашению;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 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существенного изменения обстоятельств, влияющих на определение размера межбюджетных трансфертов.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2.2.2. Сельсовет обязан: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- надлежащим образом осуществлять переданные ему настоящим соглашением полномочия по решению вопросов местного значения;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lastRenderedPageBreak/>
        <w:t xml:space="preserve">- расходовать межбюджетных трансфертов, </w:t>
      </w:r>
      <w:proofErr w:type="gramStart"/>
      <w:r w:rsidRPr="00662E06">
        <w:rPr>
          <w:rFonts w:ascii="Arial" w:hAnsi="Arial" w:cs="Arial"/>
          <w:color w:val="333333"/>
        </w:rPr>
        <w:t>передаваемые</w:t>
      </w:r>
      <w:proofErr w:type="gramEnd"/>
      <w:r w:rsidRPr="00662E06">
        <w:rPr>
          <w:rFonts w:ascii="Arial" w:hAnsi="Arial" w:cs="Arial"/>
          <w:color w:val="333333"/>
        </w:rPr>
        <w:t xml:space="preserve"> из бюджета сельсовета в районный бюджет на осуществление переданных полномочий, строго в соответствии с целевым назначением.</w:t>
      </w: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3. Финансирование осуществления передаваемых полномочий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3.1. Для осуществления полномочий район из своего бюджета передает в бюджет сельсовета межбюджетный трансферт.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 3.2. Объем </w:t>
      </w:r>
      <w:proofErr w:type="gramStart"/>
      <w:r w:rsidRPr="00662E06">
        <w:rPr>
          <w:rFonts w:ascii="Arial" w:hAnsi="Arial" w:cs="Arial"/>
          <w:color w:val="333333"/>
        </w:rPr>
        <w:t>межбюджетных трансфертов, передаваемых из районного бюджета в бюджет сельсовета определяется</w:t>
      </w:r>
      <w:proofErr w:type="gramEnd"/>
      <w:r w:rsidRPr="00662E06">
        <w:rPr>
          <w:rFonts w:ascii="Arial" w:hAnsi="Arial" w:cs="Arial"/>
          <w:color w:val="333333"/>
        </w:rPr>
        <w:t xml:space="preserve"> в соответствии с Порядком определения объема ме</w:t>
      </w:r>
      <w:r w:rsidRPr="00662E06">
        <w:rPr>
          <w:rFonts w:ascii="Arial" w:hAnsi="Arial" w:cs="Arial"/>
          <w:color w:val="333333"/>
        </w:rPr>
        <w:t>ж</w:t>
      </w:r>
      <w:r w:rsidRPr="00662E06">
        <w:rPr>
          <w:rFonts w:ascii="Arial" w:hAnsi="Arial" w:cs="Arial"/>
          <w:color w:val="333333"/>
        </w:rPr>
        <w:t xml:space="preserve">бюджетных трансфертов, предоставляемых из районного бюджета в бюджет сельсовета (Приложением №1) к настоящему Соглашению.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Порядок определения объема межбюджетных трансфертов, предоставляемых из районного бюджета в бюджет сельсовета (Приложение 1), является неотъемлемой ч</w:t>
      </w:r>
      <w:r w:rsidRPr="00662E06">
        <w:rPr>
          <w:rFonts w:ascii="Arial" w:hAnsi="Arial" w:cs="Arial"/>
          <w:color w:val="333333"/>
        </w:rPr>
        <w:t>а</w:t>
      </w:r>
      <w:r w:rsidRPr="00662E06">
        <w:rPr>
          <w:rFonts w:ascii="Arial" w:hAnsi="Arial" w:cs="Arial"/>
          <w:color w:val="333333"/>
        </w:rPr>
        <w:t>стью настоящего Соглашения.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 xml:space="preserve">4. </w:t>
      </w:r>
      <w:proofErr w:type="gramStart"/>
      <w:r w:rsidRPr="00662E06">
        <w:rPr>
          <w:rFonts w:ascii="Arial" w:hAnsi="Arial" w:cs="Arial"/>
          <w:b/>
          <w:color w:val="333333"/>
        </w:rPr>
        <w:t>Контроль за</w:t>
      </w:r>
      <w:proofErr w:type="gramEnd"/>
      <w:r w:rsidRPr="00662E06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4.1. Представительный орган администрации района осуществляет </w:t>
      </w:r>
      <w:proofErr w:type="gramStart"/>
      <w:r w:rsidRPr="00662E06">
        <w:rPr>
          <w:rFonts w:ascii="Arial" w:hAnsi="Arial" w:cs="Arial"/>
          <w:color w:val="333333"/>
        </w:rPr>
        <w:t>контроль за</w:t>
      </w:r>
      <w:proofErr w:type="gramEnd"/>
      <w:r w:rsidRPr="00662E06">
        <w:rPr>
          <w:rFonts w:ascii="Arial" w:hAnsi="Arial" w:cs="Arial"/>
          <w:color w:val="333333"/>
        </w:rPr>
        <w:t xml:space="preserve"> ос</w:t>
      </w:r>
      <w:r w:rsidRPr="00662E06">
        <w:rPr>
          <w:rFonts w:ascii="Arial" w:hAnsi="Arial" w:cs="Arial"/>
          <w:color w:val="333333"/>
        </w:rPr>
        <w:t>у</w:t>
      </w:r>
      <w:r w:rsidRPr="00662E06">
        <w:rPr>
          <w:rFonts w:ascii="Arial" w:hAnsi="Arial" w:cs="Arial"/>
          <w:color w:val="333333"/>
        </w:rPr>
        <w:t>ществлением передаваемых полномочий сельсоветам и за целевым использованием финансовых средств, переданных для осуществления полномочий.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4.2. При обнаружении фактов ненадлежащего осуществления (или неосуществл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ния) сельсоветом переданных ему полномочий, администрация (или представительный орган) района назначает комиссию для составления соответствующего протокола. Адм</w:t>
      </w:r>
      <w:r w:rsidRPr="00662E06">
        <w:rPr>
          <w:rFonts w:ascii="Arial" w:hAnsi="Arial" w:cs="Arial"/>
          <w:color w:val="333333"/>
        </w:rPr>
        <w:t>и</w:t>
      </w:r>
      <w:r w:rsidRPr="00662E06">
        <w:rPr>
          <w:rFonts w:ascii="Arial" w:hAnsi="Arial" w:cs="Arial"/>
          <w:color w:val="333333"/>
        </w:rPr>
        <w:t>нистрация сельсовета должна быть письменно уведомлена об этом не позднее, чем за 3 дня до начала работы соответствующей комиссии, и имеет право направить своих пре</w:t>
      </w:r>
      <w:r w:rsidRPr="00662E06">
        <w:rPr>
          <w:rFonts w:ascii="Arial" w:hAnsi="Arial" w:cs="Arial"/>
          <w:color w:val="333333"/>
        </w:rPr>
        <w:t>д</w:t>
      </w:r>
      <w:r w:rsidRPr="00662E06">
        <w:rPr>
          <w:rFonts w:ascii="Arial" w:hAnsi="Arial" w:cs="Arial"/>
          <w:color w:val="333333"/>
        </w:rPr>
        <w:t>ставителей для участия в работе комиссии.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4.4. </w:t>
      </w:r>
      <w:proofErr w:type="gramStart"/>
      <w:r w:rsidRPr="00662E06">
        <w:rPr>
          <w:rFonts w:ascii="Arial" w:hAnsi="Arial" w:cs="Arial"/>
          <w:color w:val="333333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>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реданных полномочий – для досрочного расторжения настоящего Соглашения и для наступления иной ответственности, предусмотренной разделом 5 настоящего Соглаш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ния.</w:t>
      </w:r>
      <w:proofErr w:type="gramEnd"/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ind w:firstLine="540"/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662E06" w:rsidRPr="00662E06" w:rsidRDefault="00662E06" w:rsidP="00662E06">
      <w:pPr>
        <w:ind w:firstLine="540"/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5.1. Установление факта ненадлежащего осуществления (или неосуществления) о</w:t>
      </w:r>
      <w:r w:rsidRPr="00662E06">
        <w:rPr>
          <w:rFonts w:ascii="Arial" w:hAnsi="Arial" w:cs="Arial"/>
          <w:color w:val="333333"/>
        </w:rPr>
        <w:t>р</w:t>
      </w:r>
      <w:r w:rsidRPr="00662E06">
        <w:rPr>
          <w:rFonts w:ascii="Arial" w:hAnsi="Arial" w:cs="Arial"/>
          <w:color w:val="333333"/>
        </w:rPr>
        <w:t>ганами местного самоуправления сельсовета переданных ему полномочий является о</w:t>
      </w:r>
      <w:r w:rsidRPr="00662E06">
        <w:rPr>
          <w:rFonts w:ascii="Arial" w:hAnsi="Arial" w:cs="Arial"/>
          <w:color w:val="333333"/>
        </w:rPr>
        <w:t>с</w:t>
      </w:r>
      <w:r w:rsidRPr="00662E06">
        <w:rPr>
          <w:rFonts w:ascii="Arial" w:hAnsi="Arial" w:cs="Arial"/>
          <w:color w:val="333333"/>
        </w:rPr>
        <w:t xml:space="preserve">нованием для одностороннего расторжения настоящего Соглашения. </w:t>
      </w:r>
      <w:proofErr w:type="gramStart"/>
      <w:r w:rsidRPr="00662E06">
        <w:rPr>
          <w:rFonts w:ascii="Arial" w:hAnsi="Arial" w:cs="Arial"/>
          <w:color w:val="333333"/>
        </w:rPr>
        <w:t>Расторжение С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>глашения по данному основанию влечет за собой возврат перечисленных межбюджетных трансфертов, за вычетом фактических расходов сельсоветом, подтвержденных докуме</w:t>
      </w:r>
      <w:r w:rsidRPr="00662E06">
        <w:rPr>
          <w:rFonts w:ascii="Arial" w:hAnsi="Arial" w:cs="Arial"/>
          <w:color w:val="333333"/>
        </w:rPr>
        <w:t>н</w:t>
      </w:r>
      <w:r w:rsidRPr="00662E06">
        <w:rPr>
          <w:rFonts w:ascii="Arial" w:hAnsi="Arial" w:cs="Arial"/>
          <w:color w:val="333333"/>
        </w:rPr>
        <w:t>тально, в 3-дневный срок с момента подписания Соглашения о расторжении или получ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ния письменного уведомления о расторжении Соглашения, а также уплату неустойки в размере 0,01% от суммы межбюджетных трансфертов за месяц, в котором было допущ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но ненадлежащее осуществление (неосуществление) переданных полномочий выделя</w:t>
      </w:r>
      <w:r w:rsidRPr="00662E06">
        <w:rPr>
          <w:rFonts w:ascii="Arial" w:hAnsi="Arial" w:cs="Arial"/>
          <w:color w:val="333333"/>
        </w:rPr>
        <w:t>е</w:t>
      </w:r>
      <w:r w:rsidRPr="00662E06">
        <w:rPr>
          <w:rFonts w:ascii="Arial" w:hAnsi="Arial" w:cs="Arial"/>
          <w:color w:val="333333"/>
        </w:rPr>
        <w:t>мых, из бюджета</w:t>
      </w:r>
      <w:proofErr w:type="gramEnd"/>
      <w:r w:rsidRPr="00662E06">
        <w:rPr>
          <w:rFonts w:ascii="Arial" w:hAnsi="Arial" w:cs="Arial"/>
          <w:color w:val="333333"/>
        </w:rPr>
        <w:t xml:space="preserve"> сельсовета на осуществление указанных полномочий.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5.2. Органы местного самоуправления сельсовета несут ответственность за ос</w:t>
      </w:r>
      <w:r w:rsidRPr="00662E06">
        <w:rPr>
          <w:rFonts w:ascii="Arial" w:hAnsi="Arial" w:cs="Arial"/>
          <w:color w:val="333333"/>
        </w:rPr>
        <w:t>у</w:t>
      </w:r>
      <w:r w:rsidRPr="00662E06">
        <w:rPr>
          <w:rFonts w:ascii="Arial" w:hAnsi="Arial" w:cs="Arial"/>
          <w:color w:val="333333"/>
        </w:rPr>
        <w:t>ществление переданных им полномочий в той мере, в какой эти полномочия обеспечены финансовыми средствами.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5.3. В случае неисполнения органами местного самоуправления администрации ра</w:t>
      </w:r>
      <w:r w:rsidRPr="00662E06">
        <w:rPr>
          <w:rFonts w:ascii="Arial" w:hAnsi="Arial" w:cs="Arial"/>
          <w:color w:val="333333"/>
        </w:rPr>
        <w:t>й</w:t>
      </w:r>
      <w:r w:rsidRPr="00662E06">
        <w:rPr>
          <w:rFonts w:ascii="Arial" w:hAnsi="Arial" w:cs="Arial"/>
          <w:color w:val="333333"/>
        </w:rPr>
        <w:t>она вытекающих из настоящего Соглашения обязательств по финансированию ос</w:t>
      </w:r>
      <w:r w:rsidRPr="00662E06">
        <w:rPr>
          <w:rFonts w:ascii="Arial" w:hAnsi="Arial" w:cs="Arial"/>
          <w:color w:val="333333"/>
        </w:rPr>
        <w:t>у</w:t>
      </w:r>
      <w:r w:rsidRPr="00662E06">
        <w:rPr>
          <w:rFonts w:ascii="Arial" w:hAnsi="Arial" w:cs="Arial"/>
          <w:color w:val="333333"/>
        </w:rPr>
        <w:t>ществления органами местного самоуправления сельсовета переданных ему полном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>чий, органы местного самоуправления сельсовета вправе требовать расторжения Согл</w:t>
      </w:r>
      <w:r w:rsidRPr="00662E06">
        <w:rPr>
          <w:rFonts w:ascii="Arial" w:hAnsi="Arial" w:cs="Arial"/>
          <w:color w:val="333333"/>
        </w:rPr>
        <w:t>а</w:t>
      </w:r>
      <w:r w:rsidRPr="00662E06">
        <w:rPr>
          <w:rFonts w:ascii="Arial" w:hAnsi="Arial" w:cs="Arial"/>
          <w:color w:val="333333"/>
        </w:rPr>
        <w:t>шения, уплаты неустойки в размере 0,01 % от суммы межбюджетных трансфертов, а та</w:t>
      </w:r>
      <w:r w:rsidRPr="00662E06">
        <w:rPr>
          <w:rFonts w:ascii="Arial" w:hAnsi="Arial" w:cs="Arial"/>
          <w:color w:val="333333"/>
        </w:rPr>
        <w:t>к</w:t>
      </w:r>
      <w:r w:rsidRPr="00662E06">
        <w:rPr>
          <w:rFonts w:ascii="Arial" w:hAnsi="Arial" w:cs="Arial"/>
          <w:color w:val="333333"/>
        </w:rPr>
        <w:t>же возмещения понесенных убытков в части, не покрытой неустойкой.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 xml:space="preserve">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1) истечение срока действия Соглашения;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2) Соглашение сторон;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i/>
          <w:iCs/>
          <w:color w:val="333333"/>
        </w:rPr>
      </w:pPr>
      <w:r w:rsidRPr="00662E06">
        <w:rPr>
          <w:rFonts w:ascii="Arial" w:hAnsi="Arial" w:cs="Arial"/>
          <w:color w:val="333333"/>
        </w:rPr>
        <w:t>3)досрочное расторжение Соглашения в случаях, предусмотренных пунктами 4.4 и 6.2 настоящего Соглашения.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6.2.Осуществление полномочий может быть прекращено досрочно по соглашению сторон в случае, если их осуществление нецелесообразно либо при сложившихся усл</w:t>
      </w:r>
      <w:r w:rsidRPr="00662E06">
        <w:rPr>
          <w:rFonts w:ascii="Arial" w:hAnsi="Arial" w:cs="Arial"/>
          <w:color w:val="333333"/>
        </w:rPr>
        <w:t>о</w:t>
      </w:r>
      <w:r w:rsidRPr="00662E06">
        <w:rPr>
          <w:rFonts w:ascii="Arial" w:hAnsi="Arial" w:cs="Arial"/>
          <w:color w:val="333333"/>
        </w:rPr>
        <w:t xml:space="preserve">виях эти полномочия могут быть наиболее эффективно осуществлены органами местного самоуправления сельсовета самостоятельно, при условии возмещения второй стороне убытков, связанных с досрочным расторжением договора.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 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7. Заключительные положения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 xml:space="preserve">7.1. Настоящее Соглашение вступает в силу с момента его подписания и действует до «31» декабря 2017 г. 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7.3. Все споры и разногласия, возникающие из данного соглашения, подлежат ра</w:t>
      </w:r>
      <w:r w:rsidRPr="00662E06">
        <w:rPr>
          <w:rFonts w:ascii="Arial" w:hAnsi="Arial" w:cs="Arial"/>
          <w:color w:val="333333"/>
        </w:rPr>
        <w:t>з</w:t>
      </w:r>
      <w:r w:rsidRPr="00662E06">
        <w:rPr>
          <w:rFonts w:ascii="Arial" w:hAnsi="Arial" w:cs="Arial"/>
          <w:color w:val="333333"/>
        </w:rPr>
        <w:t>решению в порядке, установленном действующим законодательством.</w:t>
      </w:r>
    </w:p>
    <w:p w:rsidR="00662E06" w:rsidRPr="00662E06" w:rsidRDefault="00662E06" w:rsidP="00662E06">
      <w:pPr>
        <w:ind w:firstLine="540"/>
        <w:jc w:val="both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7.4 Настоящее Соглашение составляется в двух экземплярах – по одному для ка</w:t>
      </w:r>
      <w:r w:rsidRPr="00662E06">
        <w:rPr>
          <w:rFonts w:ascii="Arial" w:hAnsi="Arial" w:cs="Arial"/>
          <w:color w:val="333333"/>
        </w:rPr>
        <w:t>ж</w:t>
      </w:r>
      <w:r w:rsidRPr="00662E06">
        <w:rPr>
          <w:rFonts w:ascii="Arial" w:hAnsi="Arial" w:cs="Arial"/>
          <w:color w:val="333333"/>
        </w:rPr>
        <w:t>дой из сторон.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  <w:r w:rsidRPr="00662E06">
        <w:rPr>
          <w:rFonts w:ascii="Arial" w:hAnsi="Arial" w:cs="Arial"/>
          <w:b/>
          <w:color w:val="333333"/>
        </w:rPr>
        <w:t>8. Реквизиты сторон</w:t>
      </w:r>
    </w:p>
    <w:p w:rsidR="00662E06" w:rsidRPr="00662E06" w:rsidRDefault="00662E06" w:rsidP="00662E06">
      <w:pPr>
        <w:jc w:val="center"/>
        <w:rPr>
          <w:rFonts w:ascii="Arial" w:hAnsi="Arial" w:cs="Arial"/>
          <w:b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FE0C" wp14:editId="64BEE89A">
                <wp:simplePos x="0" y="0"/>
                <wp:positionH relativeFrom="column">
                  <wp:posOffset>3123565</wp:posOffset>
                </wp:positionH>
                <wp:positionV relativeFrom="paragraph">
                  <wp:posOffset>43815</wp:posOffset>
                </wp:positionV>
                <wp:extent cx="3105150" cy="2376805"/>
                <wp:effectExtent l="0" t="4445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6" w:rsidRPr="00120323" w:rsidRDefault="00662E06" w:rsidP="00662E06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20323">
                              <w:rPr>
                                <w:bCs/>
                                <w:color w:val="333333"/>
                              </w:rPr>
                              <w:t>Администрация Салбинского сельсовета</w:t>
                            </w:r>
                          </w:p>
                          <w:p w:rsidR="00662E06" w:rsidRPr="00120323" w:rsidRDefault="00662E06" w:rsidP="00662E06">
                            <w:r w:rsidRPr="00120323">
                              <w:t xml:space="preserve">662831, Красноярский край, Ермаковский район, с. Салба ул. </w:t>
                            </w:r>
                            <w:proofErr w:type="gramStart"/>
                            <w:r w:rsidRPr="00120323">
                              <w:t>Центральная</w:t>
                            </w:r>
                            <w:proofErr w:type="gramEnd"/>
                            <w:r w:rsidRPr="00120323">
                              <w:t>, 18</w:t>
                            </w:r>
                          </w:p>
                          <w:p w:rsidR="00662E06" w:rsidRPr="00120323" w:rsidRDefault="00662E06" w:rsidP="00662E06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20323">
                              <w:rPr>
                                <w:bCs/>
                                <w:color w:val="333333"/>
                              </w:rPr>
                              <w:t>УФК по Красноярскому краю (Администр</w:t>
                            </w:r>
                            <w:r w:rsidRPr="00120323">
                              <w:rPr>
                                <w:bCs/>
                                <w:color w:val="333333"/>
                              </w:rPr>
                              <w:t>а</w:t>
                            </w:r>
                            <w:r w:rsidRPr="00120323">
                              <w:rPr>
                                <w:bCs/>
                                <w:color w:val="333333"/>
                              </w:rPr>
                              <w:t xml:space="preserve">ция Салбинского сельсовета </w:t>
                            </w:r>
                            <w:proofErr w:type="gramStart"/>
                            <w:r w:rsidRPr="00120323">
                              <w:rPr>
                                <w:bCs/>
                                <w:color w:val="333333"/>
                              </w:rPr>
                              <w:t>л</w:t>
                            </w:r>
                            <w:proofErr w:type="gramEnd"/>
                            <w:r w:rsidRPr="00120323">
                              <w:rPr>
                                <w:bCs/>
                                <w:color w:val="333333"/>
                              </w:rPr>
                              <w:t>/с 04193012650)</w:t>
                            </w:r>
                          </w:p>
                          <w:p w:rsidR="00662E06" w:rsidRPr="00120323" w:rsidRDefault="00662E06" w:rsidP="00662E06">
                            <w:r w:rsidRPr="00120323">
                              <w:t>ИНН: 2413004498 КПП: 241301001</w:t>
                            </w:r>
                          </w:p>
                          <w:p w:rsidR="00662E06" w:rsidRPr="00120323" w:rsidRDefault="00662E06" w:rsidP="00662E06">
                            <w:pPr>
                              <w:rPr>
                                <w:color w:val="000000"/>
                              </w:rPr>
                            </w:pPr>
                            <w:r w:rsidRPr="00120323">
                              <w:t xml:space="preserve">Банк: </w:t>
                            </w:r>
                            <w:r w:rsidRPr="00120323">
                              <w:rPr>
                                <w:color w:val="000000"/>
                              </w:rPr>
                              <w:t xml:space="preserve">ОТДЕЛЕНИЕ КРАСНОЯРСК </w:t>
                            </w:r>
                          </w:p>
                          <w:p w:rsidR="00662E06" w:rsidRPr="00120323" w:rsidRDefault="00662E06" w:rsidP="00662E06">
                            <w:r w:rsidRPr="00120323">
                              <w:t>БИК: 040407001</w:t>
                            </w:r>
                          </w:p>
                          <w:p w:rsidR="00662E06" w:rsidRPr="00120323" w:rsidRDefault="00662E06" w:rsidP="00662E06">
                            <w:r w:rsidRPr="00120323">
                              <w:t>ОКТМО 04616429</w:t>
                            </w:r>
                          </w:p>
                          <w:p w:rsidR="00662E06" w:rsidRPr="00120323" w:rsidRDefault="00662E06" w:rsidP="00662E06">
                            <w:proofErr w:type="gramStart"/>
                            <w:r w:rsidRPr="00120323">
                              <w:t>р</w:t>
                            </w:r>
                            <w:proofErr w:type="gramEnd"/>
                            <w:r w:rsidRPr="00120323">
                              <w:t xml:space="preserve">/с: </w:t>
                            </w:r>
                            <w:r w:rsidRPr="00120323">
                              <w:rPr>
                                <w:color w:val="000000"/>
                              </w:rPr>
                              <w:t>40101810600000010001</w:t>
                            </w:r>
                          </w:p>
                          <w:p w:rsidR="00662E06" w:rsidRPr="00120323" w:rsidRDefault="00662E06" w:rsidP="00662E06"/>
                          <w:p w:rsidR="00662E06" w:rsidRPr="00FE2753" w:rsidRDefault="00662E06" w:rsidP="0066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45.95pt;margin-top:3.45pt;width:244.5pt;height:1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" stroked="f">
                <v:textbox>
                  <w:txbxContent>
                    <w:p w:rsidR="00662E06" w:rsidRPr="00120323" w:rsidRDefault="00662E06" w:rsidP="00662E06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20323">
                        <w:rPr>
                          <w:bCs/>
                          <w:color w:val="333333"/>
                        </w:rPr>
                        <w:t>Администрация Салбинского сельсовета</w:t>
                      </w:r>
                    </w:p>
                    <w:p w:rsidR="00662E06" w:rsidRPr="00120323" w:rsidRDefault="00662E06" w:rsidP="00662E06">
                      <w:r w:rsidRPr="00120323">
                        <w:t xml:space="preserve">662831, Красноярский край, Ермаковский район, с. Салба ул. </w:t>
                      </w:r>
                      <w:proofErr w:type="gramStart"/>
                      <w:r w:rsidRPr="00120323">
                        <w:t>Центральная</w:t>
                      </w:r>
                      <w:proofErr w:type="gramEnd"/>
                      <w:r w:rsidRPr="00120323">
                        <w:t>, 18</w:t>
                      </w:r>
                    </w:p>
                    <w:p w:rsidR="00662E06" w:rsidRPr="00120323" w:rsidRDefault="00662E06" w:rsidP="00662E06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20323">
                        <w:rPr>
                          <w:bCs/>
                          <w:color w:val="333333"/>
                        </w:rPr>
                        <w:t>УФК по Красноярскому краю (Администр</w:t>
                      </w:r>
                      <w:r w:rsidRPr="00120323">
                        <w:rPr>
                          <w:bCs/>
                          <w:color w:val="333333"/>
                        </w:rPr>
                        <w:t>а</w:t>
                      </w:r>
                      <w:r w:rsidRPr="00120323">
                        <w:rPr>
                          <w:bCs/>
                          <w:color w:val="333333"/>
                        </w:rPr>
                        <w:t xml:space="preserve">ция Салбинского сельсовета </w:t>
                      </w:r>
                      <w:proofErr w:type="gramStart"/>
                      <w:r w:rsidRPr="00120323">
                        <w:rPr>
                          <w:bCs/>
                          <w:color w:val="333333"/>
                        </w:rPr>
                        <w:t>л</w:t>
                      </w:r>
                      <w:proofErr w:type="gramEnd"/>
                      <w:r w:rsidRPr="00120323">
                        <w:rPr>
                          <w:bCs/>
                          <w:color w:val="333333"/>
                        </w:rPr>
                        <w:t>/с 04193012650)</w:t>
                      </w:r>
                    </w:p>
                    <w:p w:rsidR="00662E06" w:rsidRPr="00120323" w:rsidRDefault="00662E06" w:rsidP="00662E06">
                      <w:r w:rsidRPr="00120323">
                        <w:t>ИНН: 2413004498 КПП: 241301001</w:t>
                      </w:r>
                    </w:p>
                    <w:p w:rsidR="00662E06" w:rsidRPr="00120323" w:rsidRDefault="00662E06" w:rsidP="00662E06">
                      <w:pPr>
                        <w:rPr>
                          <w:color w:val="000000"/>
                        </w:rPr>
                      </w:pPr>
                      <w:r w:rsidRPr="00120323">
                        <w:t xml:space="preserve">Банк: </w:t>
                      </w:r>
                      <w:r w:rsidRPr="00120323">
                        <w:rPr>
                          <w:color w:val="000000"/>
                        </w:rPr>
                        <w:t xml:space="preserve">ОТДЕЛЕНИЕ КРАСНОЯРСК </w:t>
                      </w:r>
                    </w:p>
                    <w:p w:rsidR="00662E06" w:rsidRPr="00120323" w:rsidRDefault="00662E06" w:rsidP="00662E06">
                      <w:r w:rsidRPr="00120323">
                        <w:t>БИК: 040407001</w:t>
                      </w:r>
                    </w:p>
                    <w:p w:rsidR="00662E06" w:rsidRPr="00120323" w:rsidRDefault="00662E06" w:rsidP="00662E06">
                      <w:r w:rsidRPr="00120323">
                        <w:t>ОКТМО 04616429</w:t>
                      </w:r>
                    </w:p>
                    <w:p w:rsidR="00662E06" w:rsidRPr="00120323" w:rsidRDefault="00662E06" w:rsidP="00662E06">
                      <w:proofErr w:type="gramStart"/>
                      <w:r w:rsidRPr="00120323">
                        <w:t>р</w:t>
                      </w:r>
                      <w:proofErr w:type="gramEnd"/>
                      <w:r w:rsidRPr="00120323">
                        <w:t xml:space="preserve">/с: </w:t>
                      </w:r>
                      <w:r w:rsidRPr="00120323">
                        <w:rPr>
                          <w:color w:val="000000"/>
                        </w:rPr>
                        <w:t>40101810600000010001</w:t>
                      </w:r>
                    </w:p>
                    <w:p w:rsidR="00662E06" w:rsidRPr="00120323" w:rsidRDefault="00662E06" w:rsidP="00662E06"/>
                    <w:p w:rsidR="00662E06" w:rsidRPr="00FE2753" w:rsidRDefault="00662E06" w:rsidP="00662E06"/>
                  </w:txbxContent>
                </v:textbox>
              </v:shape>
            </w:pict>
          </mc:Fallback>
        </mc:AlternateContent>
      </w:r>
      <w:r w:rsidRPr="00662E06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E3869" wp14:editId="6FF6CD2A">
                <wp:simplePos x="0" y="0"/>
                <wp:positionH relativeFrom="column">
                  <wp:posOffset>-322580</wp:posOffset>
                </wp:positionH>
                <wp:positionV relativeFrom="paragraph">
                  <wp:posOffset>34290</wp:posOffset>
                </wp:positionV>
                <wp:extent cx="3276600" cy="2291080"/>
                <wp:effectExtent l="127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6" w:rsidRPr="006B19AB" w:rsidRDefault="00662E06" w:rsidP="00662E06">
                            <w:pPr>
                              <w:keepNext/>
                              <w:jc w:val="both"/>
                              <w:outlineLv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</w:t>
                            </w:r>
                            <w:r w:rsidRPr="006B19AB">
                              <w:rPr>
                                <w:color w:val="000000"/>
                              </w:rPr>
                              <w:t xml:space="preserve"> Ермаковского района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>662820, Красноярский край, Ермаковский ра</w:t>
                            </w:r>
                            <w:r w:rsidRPr="006B19AB">
                              <w:rPr>
                                <w:color w:val="000000"/>
                              </w:rPr>
                              <w:t>й</w:t>
                            </w:r>
                            <w:r w:rsidRPr="006B19AB">
                              <w:rPr>
                                <w:color w:val="000000"/>
                              </w:rPr>
                              <w:t>он, с. Ермаковское, пл. Ленина, 5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 xml:space="preserve">УФК по Красноярскому краю (Финансовое управление администрации Ермаковского  района </w:t>
                            </w:r>
                            <w:proofErr w:type="gramStart"/>
                            <w:r w:rsidRPr="006B19AB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6B19AB"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 xml:space="preserve">Банк: ОТДЕЛЕНИЕ КРАСНОЯРСК 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6B19AB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>ОКТМО 04616000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662E06" w:rsidRPr="006B19AB" w:rsidRDefault="00662E06" w:rsidP="00662E0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6B19AB"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662E06" w:rsidRPr="006A6B19" w:rsidRDefault="00662E06" w:rsidP="00662E06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proofErr w:type="gramStart"/>
                            <w:r w:rsidRPr="006B19AB"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 w:rsidRPr="006B19AB">
                              <w:rPr>
                                <w:color w:val="000000"/>
                              </w:rPr>
                              <w:t>/с 40101810600000010001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25.4pt;margin-top:2.7pt;width:258pt;height:1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" stroked="f">
                <v:textbox>
                  <w:txbxContent>
                    <w:p w:rsidR="00662E06" w:rsidRPr="006B19AB" w:rsidRDefault="00662E06" w:rsidP="00662E06">
                      <w:pPr>
                        <w:keepNext/>
                        <w:jc w:val="both"/>
                        <w:outlineLvl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</w:t>
                      </w:r>
                      <w:r w:rsidRPr="006B19AB">
                        <w:rPr>
                          <w:color w:val="000000"/>
                        </w:rPr>
                        <w:t xml:space="preserve"> Ермаковского района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>662820, Красноярский край, Ермаковский ра</w:t>
                      </w:r>
                      <w:r w:rsidRPr="006B19AB">
                        <w:rPr>
                          <w:color w:val="000000"/>
                        </w:rPr>
                        <w:t>й</w:t>
                      </w:r>
                      <w:r w:rsidRPr="006B19AB">
                        <w:rPr>
                          <w:color w:val="000000"/>
                        </w:rPr>
                        <w:t>он, с. Ермаковское, пл. Ленина, 5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 xml:space="preserve">УФК по Красноярскому краю (Финансовое управление администрации Ермаковского  района </w:t>
                      </w:r>
                      <w:proofErr w:type="gramStart"/>
                      <w:r w:rsidRPr="006B19AB">
                        <w:rPr>
                          <w:color w:val="000000"/>
                        </w:rPr>
                        <w:t>л</w:t>
                      </w:r>
                      <w:proofErr w:type="gramEnd"/>
                      <w:r w:rsidRPr="006B19AB">
                        <w:rPr>
                          <w:color w:val="000000"/>
                        </w:rPr>
                        <w:t>/с 04193020070)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 xml:space="preserve">Банк: ОТДЕЛЕНИЕ КРАСНОЯРСК 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6B19AB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>ОКТМО 04616000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>БИК 040407001</w:t>
                      </w:r>
                    </w:p>
                    <w:p w:rsidR="00662E06" w:rsidRPr="006B19AB" w:rsidRDefault="00662E06" w:rsidP="00662E06">
                      <w:pPr>
                        <w:jc w:val="both"/>
                        <w:rPr>
                          <w:color w:val="000000"/>
                        </w:rPr>
                      </w:pPr>
                      <w:r w:rsidRPr="006B19AB">
                        <w:rPr>
                          <w:color w:val="000000"/>
                        </w:rPr>
                        <w:t>ОГРН 1022401134128</w:t>
                      </w:r>
                    </w:p>
                    <w:p w:rsidR="00662E06" w:rsidRPr="006A6B19" w:rsidRDefault="00662E06" w:rsidP="00662E06">
                      <w:pPr>
                        <w:jc w:val="both"/>
                        <w:rPr>
                          <w:color w:val="333333"/>
                        </w:rPr>
                      </w:pPr>
                      <w:proofErr w:type="gramStart"/>
                      <w:r w:rsidRPr="006B19AB">
                        <w:rPr>
                          <w:color w:val="000000"/>
                        </w:rPr>
                        <w:t>р</w:t>
                      </w:r>
                      <w:proofErr w:type="gramEnd"/>
                      <w:r w:rsidRPr="006B19AB">
                        <w:rPr>
                          <w:color w:val="000000"/>
                        </w:rPr>
                        <w:t>/с 40101810600000010001</w:t>
                      </w:r>
                    </w:p>
                  </w:txbxContent>
                </v:textbox>
              </v:shape>
            </w:pict>
          </mc:Fallback>
        </mc:AlternateContent>
      </w: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  <w:r w:rsidRPr="00662E06">
        <w:rPr>
          <w:rFonts w:ascii="Arial" w:hAnsi="Arial" w:cs="Arial"/>
          <w:color w:val="333333"/>
        </w:rPr>
        <w:t>Подписи сторон:</w:t>
      </w: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p w:rsidR="00662E06" w:rsidRPr="00662E06" w:rsidRDefault="00662E06" w:rsidP="00662E06">
      <w:pPr>
        <w:jc w:val="center"/>
        <w:rPr>
          <w:rFonts w:ascii="Arial" w:hAnsi="Arial" w:cs="Arial"/>
          <w:color w:val="333333"/>
        </w:rPr>
      </w:pPr>
    </w:p>
    <w:tbl>
      <w:tblPr>
        <w:tblW w:w="9940" w:type="dxa"/>
        <w:tblLook w:val="01E0" w:firstRow="1" w:lastRow="1" w:firstColumn="1" w:lastColumn="1" w:noHBand="0" w:noVBand="0"/>
      </w:tblPr>
      <w:tblGrid>
        <w:gridCol w:w="4970"/>
        <w:gridCol w:w="4970"/>
      </w:tblGrid>
      <w:tr w:rsidR="00662E06" w:rsidRPr="00662E06" w:rsidTr="0091763B">
        <w:trPr>
          <w:trHeight w:val="1111"/>
        </w:trPr>
        <w:tc>
          <w:tcPr>
            <w:tcW w:w="4970" w:type="dxa"/>
            <w:shd w:val="clear" w:color="auto" w:fill="auto"/>
          </w:tcPr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>Глава района</w:t>
            </w: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>______________ М.А. Виговский</w:t>
            </w: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 xml:space="preserve">М.П. </w:t>
            </w:r>
          </w:p>
        </w:tc>
        <w:tc>
          <w:tcPr>
            <w:tcW w:w="4970" w:type="dxa"/>
          </w:tcPr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 xml:space="preserve">Глава администрации </w:t>
            </w: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>Салбинского сельсовета</w:t>
            </w: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 xml:space="preserve"> ______________ Г.В. Шпенева</w:t>
            </w:r>
          </w:p>
          <w:p w:rsidR="00662E06" w:rsidRPr="00662E06" w:rsidRDefault="00662E06" w:rsidP="00662E06">
            <w:pPr>
              <w:jc w:val="both"/>
              <w:rPr>
                <w:rFonts w:ascii="Arial" w:hAnsi="Arial" w:cs="Arial"/>
                <w:color w:val="333333"/>
              </w:rPr>
            </w:pPr>
            <w:r w:rsidRPr="00662E06">
              <w:rPr>
                <w:rFonts w:ascii="Arial" w:hAnsi="Arial" w:cs="Arial"/>
                <w:color w:val="333333"/>
              </w:rPr>
              <w:t xml:space="preserve">М.П. </w:t>
            </w:r>
          </w:p>
        </w:tc>
      </w:tr>
    </w:tbl>
    <w:p w:rsidR="00662E06" w:rsidRPr="00662E06" w:rsidRDefault="00662E06" w:rsidP="00662E06">
      <w:pPr>
        <w:jc w:val="both"/>
        <w:rPr>
          <w:rFonts w:ascii="Arial" w:hAnsi="Arial" w:cs="Arial"/>
        </w:rPr>
      </w:pPr>
    </w:p>
    <w:p w:rsidR="00662E06" w:rsidRPr="00662E06" w:rsidRDefault="00662E06" w:rsidP="00DB1368">
      <w:pPr>
        <w:jc w:val="both"/>
        <w:rPr>
          <w:rFonts w:ascii="Arial" w:hAnsi="Arial" w:cs="Arial"/>
        </w:rPr>
      </w:pPr>
    </w:p>
    <w:sectPr w:rsidR="00662E06" w:rsidRPr="00662E06" w:rsidSect="00D8368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F35BD"/>
    <w:rsid w:val="0028257F"/>
    <w:rsid w:val="002C312C"/>
    <w:rsid w:val="00352347"/>
    <w:rsid w:val="005438AA"/>
    <w:rsid w:val="00575F7F"/>
    <w:rsid w:val="005A6C6F"/>
    <w:rsid w:val="00662E06"/>
    <w:rsid w:val="00665780"/>
    <w:rsid w:val="00692C8F"/>
    <w:rsid w:val="006E6CF9"/>
    <w:rsid w:val="00765C18"/>
    <w:rsid w:val="00782674"/>
    <w:rsid w:val="008031D6"/>
    <w:rsid w:val="00805A27"/>
    <w:rsid w:val="00855234"/>
    <w:rsid w:val="008D7396"/>
    <w:rsid w:val="009848FD"/>
    <w:rsid w:val="009F3546"/>
    <w:rsid w:val="00A803AB"/>
    <w:rsid w:val="00AF5CDB"/>
    <w:rsid w:val="00B248EE"/>
    <w:rsid w:val="00B914B5"/>
    <w:rsid w:val="00D400D2"/>
    <w:rsid w:val="00D8368B"/>
    <w:rsid w:val="00DB1368"/>
    <w:rsid w:val="00DC2408"/>
    <w:rsid w:val="00E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BA67-C5A8-455B-B77A-319226D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8</cp:revision>
  <cp:lastPrinted>2017-11-28T06:55:00Z</cp:lastPrinted>
  <dcterms:created xsi:type="dcterms:W3CDTF">2017-10-17T01:58:00Z</dcterms:created>
  <dcterms:modified xsi:type="dcterms:W3CDTF">2017-12-07T02:12:00Z</dcterms:modified>
</cp:coreProperties>
</file>