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CF56FA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CF56FA">
        <w:rPr>
          <w:rFonts w:ascii="Arial" w:hAnsi="Arial" w:cs="Arial"/>
          <w:b/>
          <w:lang w:val="ru-RU"/>
        </w:rPr>
        <w:t>МУНИЦИПАЛЬНОЕ ОБРАЗОВАНИЕ</w:t>
      </w:r>
    </w:p>
    <w:p w:rsidR="00F10E59" w:rsidRPr="00CF56FA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CF56FA">
        <w:rPr>
          <w:rFonts w:ascii="Arial" w:hAnsi="Arial" w:cs="Arial"/>
          <w:b/>
          <w:lang w:val="ru-RU"/>
        </w:rPr>
        <w:t>САЛБИНСКИЙ СЕЛЬСОВЕТ</w:t>
      </w:r>
    </w:p>
    <w:p w:rsidR="00F10E59" w:rsidRPr="00CF56FA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ru-RU"/>
        </w:rPr>
      </w:pPr>
      <w:r w:rsidRPr="00CF56FA">
        <w:rPr>
          <w:rFonts w:ascii="Arial" w:hAnsi="Arial" w:cs="Arial"/>
          <w:b/>
          <w:lang w:val="ru-RU"/>
        </w:rPr>
        <w:t>САЛБИНСКИЙ СЕЛЬСКИЙ СОВЕТ ДЕПУТАТОВ</w:t>
      </w:r>
    </w:p>
    <w:p w:rsidR="00F10E59" w:rsidRPr="00CF56FA" w:rsidRDefault="00F10E59" w:rsidP="00F10E59">
      <w:pPr>
        <w:rPr>
          <w:rFonts w:ascii="Arial" w:hAnsi="Arial" w:cs="Arial"/>
          <w:b/>
          <w:lang w:val="ru-RU"/>
        </w:rPr>
      </w:pPr>
      <w:r w:rsidRPr="00CF56FA">
        <w:rPr>
          <w:rFonts w:ascii="Arial" w:hAnsi="Arial" w:cs="Arial"/>
          <w:lang w:val="ru-RU"/>
        </w:rPr>
        <w:t>Центральная ул., 18, с. Салба, Ермаковский район, 662831 тел 8 (391-38) 34-4-19</w:t>
      </w:r>
    </w:p>
    <w:p w:rsidR="00F10E59" w:rsidRPr="00CF56FA" w:rsidRDefault="00F10E59" w:rsidP="00F10E59">
      <w:pPr>
        <w:jc w:val="center"/>
        <w:rPr>
          <w:rFonts w:ascii="Arial" w:hAnsi="Arial" w:cs="Arial"/>
          <w:lang w:val="ru-RU"/>
        </w:rPr>
      </w:pPr>
    </w:p>
    <w:p w:rsidR="00DA35B3" w:rsidRPr="00CF56FA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CF56FA">
        <w:rPr>
          <w:rFonts w:ascii="Arial" w:hAnsi="Arial" w:cs="Arial"/>
          <w:b/>
          <w:lang w:val="ru-RU"/>
        </w:rPr>
        <w:t>РЕШЕНИЕ</w:t>
      </w:r>
    </w:p>
    <w:p w:rsidR="00F10E59" w:rsidRPr="00CF56FA" w:rsidRDefault="00181802" w:rsidP="00181802">
      <w:pPr>
        <w:rPr>
          <w:rFonts w:ascii="Arial" w:hAnsi="Arial" w:cs="Arial"/>
          <w:b/>
          <w:lang w:val="ru-RU"/>
        </w:rPr>
      </w:pPr>
      <w:r w:rsidRPr="00CF56FA">
        <w:rPr>
          <w:rFonts w:ascii="Arial" w:hAnsi="Arial" w:cs="Arial"/>
          <w:b/>
          <w:lang w:val="ru-RU"/>
        </w:rPr>
        <w:t xml:space="preserve">10.02.2017 г. </w:t>
      </w:r>
      <w:r w:rsidR="00F10E59" w:rsidRPr="00CF56FA">
        <w:rPr>
          <w:rFonts w:ascii="Arial" w:hAnsi="Arial" w:cs="Arial"/>
          <w:b/>
          <w:lang w:val="ru-RU"/>
        </w:rPr>
        <w:t>с. Салба №</w:t>
      </w:r>
      <w:r w:rsidR="00CF56FA" w:rsidRPr="00CF56FA">
        <w:rPr>
          <w:rFonts w:ascii="Arial" w:hAnsi="Arial" w:cs="Arial"/>
          <w:b/>
          <w:lang w:val="ru-RU"/>
        </w:rPr>
        <w:t xml:space="preserve"> </w:t>
      </w:r>
      <w:r w:rsidRPr="00CF56FA">
        <w:rPr>
          <w:rFonts w:ascii="Arial" w:hAnsi="Arial" w:cs="Arial"/>
          <w:b/>
          <w:lang w:val="ru-RU"/>
        </w:rPr>
        <w:t>12-45р</w:t>
      </w:r>
    </w:p>
    <w:p w:rsidR="00F10E59" w:rsidRPr="00CF56FA" w:rsidRDefault="00F10E59" w:rsidP="00F10E59">
      <w:pPr>
        <w:rPr>
          <w:rFonts w:ascii="Arial" w:hAnsi="Arial" w:cs="Arial"/>
          <w:b/>
          <w:lang w:val="ru-RU"/>
        </w:rPr>
      </w:pPr>
    </w:p>
    <w:p w:rsidR="00846476" w:rsidRPr="00CF56FA" w:rsidRDefault="00846476" w:rsidP="00846476">
      <w:pPr>
        <w:ind w:left="284" w:right="141"/>
        <w:contextualSpacing/>
        <w:rPr>
          <w:rFonts w:ascii="Arial" w:hAnsi="Arial" w:cs="Arial"/>
          <w:b/>
          <w:i/>
          <w:color w:val="333333"/>
          <w:lang w:val="ru-RU"/>
        </w:rPr>
      </w:pPr>
      <w:r w:rsidRPr="00CF56FA">
        <w:rPr>
          <w:rFonts w:ascii="Arial" w:hAnsi="Arial" w:cs="Arial"/>
          <w:b/>
          <w:i/>
          <w:color w:val="333333"/>
          <w:lang w:val="ru-RU"/>
        </w:rPr>
        <w:t xml:space="preserve">О передаче </w:t>
      </w:r>
      <w:proofErr w:type="gramStart"/>
      <w:r w:rsidRPr="00CF56FA">
        <w:rPr>
          <w:rFonts w:ascii="Arial" w:hAnsi="Arial" w:cs="Arial"/>
          <w:b/>
          <w:i/>
          <w:color w:val="333333"/>
          <w:lang w:val="ru-RU"/>
        </w:rPr>
        <w:t>части полномочий органов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местного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самоуправления сельсовета</w:t>
      </w:r>
      <w:proofErr w:type="gramEnd"/>
      <w:r w:rsidRPr="00CF56FA">
        <w:rPr>
          <w:rFonts w:ascii="Arial" w:hAnsi="Arial" w:cs="Arial"/>
          <w:b/>
          <w:i/>
          <w:color w:val="333333"/>
          <w:lang w:val="ru-RU"/>
        </w:rPr>
        <w:t xml:space="preserve"> органам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местного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самоуправления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района</w:t>
      </w:r>
      <w:r w:rsidR="00DC13A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в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области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обеспечения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безопасности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гидротехнических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сооружений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на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терр</w:t>
      </w:r>
      <w:r w:rsidRPr="00CF56FA">
        <w:rPr>
          <w:rFonts w:ascii="Arial" w:hAnsi="Arial" w:cs="Arial"/>
          <w:b/>
          <w:i/>
          <w:color w:val="333333"/>
          <w:lang w:val="ru-RU"/>
        </w:rPr>
        <w:t>и</w:t>
      </w:r>
      <w:r w:rsidRPr="00CF56FA">
        <w:rPr>
          <w:rFonts w:ascii="Arial" w:hAnsi="Arial" w:cs="Arial"/>
          <w:b/>
          <w:i/>
          <w:color w:val="333333"/>
          <w:lang w:val="ru-RU"/>
        </w:rPr>
        <w:t>тории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Салбинского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сельсовета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Ерм</w:t>
      </w:r>
      <w:r w:rsidRPr="00CF56FA">
        <w:rPr>
          <w:rFonts w:ascii="Arial" w:hAnsi="Arial" w:cs="Arial"/>
          <w:b/>
          <w:i/>
          <w:color w:val="333333"/>
          <w:lang w:val="ru-RU"/>
        </w:rPr>
        <w:t>а</w:t>
      </w:r>
      <w:r w:rsidRPr="00CF56FA">
        <w:rPr>
          <w:rFonts w:ascii="Arial" w:hAnsi="Arial" w:cs="Arial"/>
          <w:b/>
          <w:i/>
          <w:color w:val="333333"/>
          <w:lang w:val="ru-RU"/>
        </w:rPr>
        <w:t>ковского</w:t>
      </w:r>
      <w:r w:rsidR="00CF56FA" w:rsidRPr="00CF56FA">
        <w:rPr>
          <w:rFonts w:ascii="Arial" w:hAnsi="Arial" w:cs="Arial"/>
          <w:b/>
          <w:i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i/>
          <w:color w:val="333333"/>
          <w:lang w:val="ru-RU"/>
        </w:rPr>
        <w:t>района.</w:t>
      </w:r>
    </w:p>
    <w:p w:rsidR="00846476" w:rsidRPr="00CF56FA" w:rsidRDefault="00846476" w:rsidP="00846476">
      <w:pPr>
        <w:ind w:left="284" w:right="141"/>
        <w:contextualSpacing/>
        <w:rPr>
          <w:rFonts w:ascii="Arial" w:hAnsi="Arial" w:cs="Arial"/>
          <w:color w:val="333333"/>
          <w:lang w:val="ru-RU"/>
        </w:rPr>
      </w:pPr>
    </w:p>
    <w:p w:rsidR="00846476" w:rsidRPr="00CF56FA" w:rsidRDefault="00846476" w:rsidP="00CF56FA">
      <w:pPr>
        <w:ind w:left="284" w:right="142" w:firstLine="709"/>
        <w:contextualSpacing/>
        <w:jc w:val="both"/>
        <w:rPr>
          <w:rFonts w:ascii="Arial" w:hAnsi="Arial" w:cs="Arial"/>
          <w:b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На основании ст. 15, п. 14, Федерального Закона от 06.10.2003 г. № 131-ФЗ «Об общих принципах организации местного самоуправления в Росси</w:t>
      </w:r>
      <w:r w:rsidRPr="00CF56FA">
        <w:rPr>
          <w:rFonts w:ascii="Arial" w:hAnsi="Arial" w:cs="Arial"/>
          <w:color w:val="333333"/>
          <w:lang w:val="ru-RU"/>
        </w:rPr>
        <w:t>й</w:t>
      </w:r>
      <w:r w:rsidRPr="00CF56FA">
        <w:rPr>
          <w:rFonts w:ascii="Arial" w:hAnsi="Arial" w:cs="Arial"/>
          <w:color w:val="333333"/>
          <w:lang w:val="ru-RU"/>
        </w:rPr>
        <w:t>ской Федерации», ст. 15 Федерального закона от 31.07.1998 № 145-ФЗ «Бю</w:t>
      </w:r>
      <w:r w:rsidRPr="00CF56FA">
        <w:rPr>
          <w:rFonts w:ascii="Arial" w:hAnsi="Arial" w:cs="Arial"/>
          <w:color w:val="333333"/>
          <w:lang w:val="ru-RU"/>
        </w:rPr>
        <w:t>д</w:t>
      </w:r>
      <w:r w:rsidRPr="00CF56FA">
        <w:rPr>
          <w:rFonts w:ascii="Arial" w:hAnsi="Arial" w:cs="Arial"/>
          <w:color w:val="333333"/>
          <w:lang w:val="ru-RU"/>
        </w:rPr>
        <w:t>жетный кодекс» в соответствии с Уставом Салбинского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сельсовета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Ермако</w:t>
      </w:r>
      <w:r w:rsidRPr="00CF56FA">
        <w:rPr>
          <w:rFonts w:ascii="Arial" w:hAnsi="Arial" w:cs="Arial"/>
          <w:color w:val="333333"/>
          <w:lang w:val="ru-RU"/>
        </w:rPr>
        <w:t>в</w:t>
      </w:r>
      <w:r w:rsidRPr="00CF56FA">
        <w:rPr>
          <w:rFonts w:ascii="Arial" w:hAnsi="Arial" w:cs="Arial"/>
          <w:color w:val="333333"/>
          <w:lang w:val="ru-RU"/>
        </w:rPr>
        <w:t>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района Красноярского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края, Салбинский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сельский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Совет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депутатов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b/>
          <w:color w:val="333333"/>
          <w:lang w:val="ru-RU"/>
        </w:rPr>
        <w:t>Р</w:t>
      </w:r>
      <w:r w:rsidRPr="00CF56FA">
        <w:rPr>
          <w:rFonts w:ascii="Arial" w:hAnsi="Arial" w:cs="Arial"/>
          <w:b/>
          <w:color w:val="333333"/>
          <w:lang w:val="ru-RU"/>
        </w:rPr>
        <w:t>Е</w:t>
      </w:r>
      <w:r w:rsidRPr="00CF56FA">
        <w:rPr>
          <w:rFonts w:ascii="Arial" w:hAnsi="Arial" w:cs="Arial"/>
          <w:b/>
          <w:color w:val="333333"/>
          <w:lang w:val="ru-RU"/>
        </w:rPr>
        <w:t>ШИЛ:</w:t>
      </w:r>
    </w:p>
    <w:p w:rsidR="00846476" w:rsidRPr="00CF56FA" w:rsidRDefault="00846476" w:rsidP="00CF56FA">
      <w:pPr>
        <w:numPr>
          <w:ilvl w:val="0"/>
          <w:numId w:val="2"/>
        </w:numPr>
        <w:ind w:left="142" w:right="142" w:firstLine="709"/>
        <w:contextualSpacing/>
        <w:jc w:val="both"/>
        <w:rPr>
          <w:rFonts w:ascii="Arial" w:hAnsi="Arial" w:cs="Arial"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Передать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часть полномочий администрации Ермаковского района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в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области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обеспечения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безопасности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гидротехнических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сооружений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на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террит</w:t>
      </w:r>
      <w:r w:rsidRPr="00CF56FA">
        <w:rPr>
          <w:rFonts w:ascii="Arial" w:hAnsi="Arial" w:cs="Arial"/>
          <w:color w:val="333333"/>
          <w:lang w:val="ru-RU"/>
        </w:rPr>
        <w:t>о</w:t>
      </w:r>
      <w:r w:rsidRPr="00CF56FA">
        <w:rPr>
          <w:rFonts w:ascii="Arial" w:hAnsi="Arial" w:cs="Arial"/>
          <w:color w:val="333333"/>
          <w:lang w:val="ru-RU"/>
        </w:rPr>
        <w:t>рии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Салби</w:t>
      </w:r>
      <w:r w:rsidRPr="00CF56FA">
        <w:rPr>
          <w:rFonts w:ascii="Arial" w:hAnsi="Arial" w:cs="Arial"/>
          <w:color w:val="333333"/>
          <w:lang w:val="ru-RU"/>
        </w:rPr>
        <w:t>н</w:t>
      </w:r>
      <w:r w:rsidRPr="00CF56FA">
        <w:rPr>
          <w:rFonts w:ascii="Arial" w:hAnsi="Arial" w:cs="Arial"/>
          <w:color w:val="333333"/>
          <w:lang w:val="ru-RU"/>
        </w:rPr>
        <w:t>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сельсовета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Ермаковского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района,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именно:</w:t>
      </w:r>
    </w:p>
    <w:p w:rsidR="00846476" w:rsidRPr="00CF56FA" w:rsidRDefault="00846476" w:rsidP="00CF56FA">
      <w:pPr>
        <w:ind w:left="142" w:right="142" w:firstLine="709"/>
        <w:contextualSpacing/>
        <w:jc w:val="both"/>
        <w:rPr>
          <w:rFonts w:ascii="Arial" w:hAnsi="Arial" w:cs="Arial"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-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мероприятия,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в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области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обеспечения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капитального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ремонта,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реко</w:t>
      </w:r>
      <w:r w:rsidRPr="00CF56FA">
        <w:rPr>
          <w:rFonts w:ascii="Arial" w:hAnsi="Arial" w:cs="Arial"/>
          <w:color w:val="333333"/>
          <w:lang w:val="ru-RU"/>
        </w:rPr>
        <w:t>н</w:t>
      </w:r>
      <w:r w:rsidRPr="00CF56FA">
        <w:rPr>
          <w:rFonts w:ascii="Arial" w:hAnsi="Arial" w:cs="Arial"/>
          <w:color w:val="333333"/>
          <w:lang w:val="ru-RU"/>
        </w:rPr>
        <w:t>струкции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строительства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гидротехнического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сооружения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(грунтовая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посыпная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плотина,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паводковый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водосброс и донный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спуск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трубчатый,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назначение ги</w:t>
      </w:r>
      <w:r w:rsidR="00181802" w:rsidRPr="00CF56FA">
        <w:rPr>
          <w:rFonts w:ascii="Arial" w:hAnsi="Arial" w:cs="Arial"/>
          <w:i/>
          <w:color w:val="333333"/>
          <w:lang w:val="ru-RU"/>
        </w:rPr>
        <w:t>д</w:t>
      </w:r>
      <w:r w:rsidR="00181802" w:rsidRPr="00CF56FA">
        <w:rPr>
          <w:rFonts w:ascii="Arial" w:hAnsi="Arial" w:cs="Arial"/>
          <w:i/>
          <w:color w:val="333333"/>
          <w:lang w:val="ru-RU"/>
        </w:rPr>
        <w:t>ротехническое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с</w:t>
      </w:r>
      <w:r w:rsidR="00181802" w:rsidRPr="00CF56FA">
        <w:rPr>
          <w:rFonts w:ascii="Arial" w:hAnsi="Arial" w:cs="Arial"/>
          <w:i/>
          <w:color w:val="333333"/>
          <w:lang w:val="ru-RU"/>
        </w:rPr>
        <w:t>о</w:t>
      </w:r>
      <w:r w:rsidR="00181802" w:rsidRPr="00CF56FA">
        <w:rPr>
          <w:rFonts w:ascii="Arial" w:hAnsi="Arial" w:cs="Arial"/>
          <w:i/>
          <w:color w:val="333333"/>
          <w:lang w:val="ru-RU"/>
        </w:rPr>
        <w:t>оружение, общей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площадью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 xml:space="preserve">282 </w:t>
      </w:r>
      <w:proofErr w:type="spellStart"/>
      <w:r w:rsidR="00181802" w:rsidRPr="00CF56FA">
        <w:rPr>
          <w:rFonts w:ascii="Arial" w:hAnsi="Arial" w:cs="Arial"/>
          <w:i/>
          <w:color w:val="333333"/>
          <w:lang w:val="ru-RU"/>
        </w:rPr>
        <w:t>кв.м</w:t>
      </w:r>
      <w:proofErr w:type="spellEnd"/>
      <w:r w:rsidR="00181802" w:rsidRPr="00CF56FA">
        <w:rPr>
          <w:rFonts w:ascii="Arial" w:hAnsi="Arial" w:cs="Arial"/>
          <w:i/>
          <w:color w:val="333333"/>
          <w:lang w:val="ru-RU"/>
        </w:rPr>
        <w:t>.,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протяженность 372 м,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место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расположения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объекта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красноярский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край Ермаковский</w:t>
      </w:r>
      <w:r w:rsidR="00CF56FA" w:rsidRPr="00CF56FA">
        <w:rPr>
          <w:rFonts w:ascii="Arial" w:hAnsi="Arial" w:cs="Arial"/>
          <w:i/>
          <w:color w:val="333333"/>
          <w:lang w:val="ru-RU"/>
        </w:rPr>
        <w:t xml:space="preserve"> </w:t>
      </w:r>
      <w:r w:rsidR="00181802" w:rsidRPr="00CF56FA">
        <w:rPr>
          <w:rFonts w:ascii="Arial" w:hAnsi="Arial" w:cs="Arial"/>
          <w:i/>
          <w:color w:val="333333"/>
          <w:lang w:val="ru-RU"/>
        </w:rPr>
        <w:t>район с. Салба)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 xml:space="preserve">на реке </w:t>
      </w:r>
      <w:proofErr w:type="spellStart"/>
      <w:r w:rsidRPr="00CF56FA">
        <w:rPr>
          <w:rFonts w:ascii="Arial" w:hAnsi="Arial" w:cs="Arial"/>
          <w:color w:val="333333"/>
          <w:lang w:val="ru-RU"/>
        </w:rPr>
        <w:t>Салбинка</w:t>
      </w:r>
      <w:proofErr w:type="spellEnd"/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с.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Салба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Ермако</w:t>
      </w:r>
      <w:r w:rsidRPr="00CF56FA">
        <w:rPr>
          <w:rFonts w:ascii="Arial" w:hAnsi="Arial" w:cs="Arial"/>
          <w:color w:val="333333"/>
          <w:lang w:val="ru-RU"/>
        </w:rPr>
        <w:t>в</w:t>
      </w:r>
      <w:r w:rsidRPr="00CF56FA">
        <w:rPr>
          <w:rFonts w:ascii="Arial" w:hAnsi="Arial" w:cs="Arial"/>
          <w:color w:val="333333"/>
          <w:lang w:val="ru-RU"/>
        </w:rPr>
        <w:t>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района.</w:t>
      </w:r>
    </w:p>
    <w:p w:rsidR="00846476" w:rsidRPr="00CF56FA" w:rsidRDefault="00846476" w:rsidP="00CF56FA">
      <w:pPr>
        <w:numPr>
          <w:ilvl w:val="0"/>
          <w:numId w:val="2"/>
        </w:numPr>
        <w:ind w:left="142" w:right="142" w:firstLine="709"/>
        <w:contextualSpacing/>
        <w:jc w:val="both"/>
        <w:rPr>
          <w:rFonts w:ascii="Arial" w:hAnsi="Arial" w:cs="Arial"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Утвердить проект соглашения между администрацией района и а</w:t>
      </w:r>
      <w:r w:rsidRPr="00CF56FA">
        <w:rPr>
          <w:rFonts w:ascii="Arial" w:hAnsi="Arial" w:cs="Arial"/>
          <w:color w:val="333333"/>
          <w:lang w:val="ru-RU"/>
        </w:rPr>
        <w:t>д</w:t>
      </w:r>
      <w:r w:rsidRPr="00CF56FA">
        <w:rPr>
          <w:rFonts w:ascii="Arial" w:hAnsi="Arial" w:cs="Arial"/>
          <w:color w:val="333333"/>
          <w:lang w:val="ru-RU"/>
        </w:rPr>
        <w:t>министрацией сельсовета о передаче части полномочий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в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области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обеспечения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безопасности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гидротехнических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сооружений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на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территории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Салбинского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сел</w:t>
      </w:r>
      <w:r w:rsidRPr="00CF56FA">
        <w:rPr>
          <w:rFonts w:ascii="Arial" w:hAnsi="Arial" w:cs="Arial"/>
          <w:color w:val="333333"/>
          <w:lang w:val="ru-RU"/>
        </w:rPr>
        <w:t>ь</w:t>
      </w:r>
      <w:r w:rsidRPr="00CF56FA">
        <w:rPr>
          <w:rFonts w:ascii="Arial" w:hAnsi="Arial" w:cs="Arial"/>
          <w:color w:val="333333"/>
          <w:lang w:val="ru-RU"/>
        </w:rPr>
        <w:t>совета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Ермаковского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района,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именно:</w:t>
      </w:r>
    </w:p>
    <w:p w:rsidR="00846476" w:rsidRPr="00CF56FA" w:rsidRDefault="00846476" w:rsidP="00CF56FA">
      <w:pPr>
        <w:ind w:left="142" w:right="142" w:firstLine="709"/>
        <w:contextualSpacing/>
        <w:jc w:val="both"/>
        <w:rPr>
          <w:rFonts w:ascii="Arial" w:hAnsi="Arial" w:cs="Arial"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-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мероприятия,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в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области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обеспечения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капитального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ремонта,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реко</w:t>
      </w:r>
      <w:r w:rsidRPr="00CF56FA">
        <w:rPr>
          <w:rFonts w:ascii="Arial" w:hAnsi="Arial" w:cs="Arial"/>
          <w:color w:val="333333"/>
          <w:lang w:val="ru-RU"/>
        </w:rPr>
        <w:t>н</w:t>
      </w:r>
      <w:r w:rsidRPr="00CF56FA">
        <w:rPr>
          <w:rFonts w:ascii="Arial" w:hAnsi="Arial" w:cs="Arial"/>
          <w:color w:val="333333"/>
          <w:lang w:val="ru-RU"/>
        </w:rPr>
        <w:t>струкции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и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строительства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гидротехнического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сооружения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 xml:space="preserve">на реке </w:t>
      </w:r>
      <w:proofErr w:type="spellStart"/>
      <w:r w:rsidRPr="00CF56FA">
        <w:rPr>
          <w:rFonts w:ascii="Arial" w:hAnsi="Arial" w:cs="Arial"/>
          <w:color w:val="333333"/>
          <w:lang w:val="ru-RU"/>
        </w:rPr>
        <w:t>Салбинка</w:t>
      </w:r>
      <w:proofErr w:type="spellEnd"/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с.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Салба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Ермаковск</w:t>
      </w:r>
      <w:r w:rsidRPr="00CF56FA">
        <w:rPr>
          <w:rFonts w:ascii="Arial" w:hAnsi="Arial" w:cs="Arial"/>
          <w:color w:val="333333"/>
          <w:lang w:val="ru-RU"/>
        </w:rPr>
        <w:t>о</w:t>
      </w:r>
      <w:r w:rsidRPr="00CF56FA">
        <w:rPr>
          <w:rFonts w:ascii="Arial" w:hAnsi="Arial" w:cs="Arial"/>
          <w:color w:val="333333"/>
          <w:lang w:val="ru-RU"/>
        </w:rPr>
        <w:t>го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района</w:t>
      </w:r>
      <w:proofErr w:type="gramStart"/>
      <w:r w:rsidRPr="00CF56FA">
        <w:rPr>
          <w:rFonts w:ascii="Arial" w:hAnsi="Arial" w:cs="Arial"/>
          <w:color w:val="333333"/>
          <w:lang w:val="ru-RU"/>
        </w:rPr>
        <w:t>.(</w:t>
      </w:r>
      <w:proofErr w:type="gramEnd"/>
      <w:r w:rsidRPr="00CF56FA">
        <w:rPr>
          <w:rFonts w:ascii="Arial" w:hAnsi="Arial" w:cs="Arial"/>
          <w:color w:val="333333"/>
          <w:lang w:val="ru-RU"/>
        </w:rPr>
        <w:t>приложение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1).</w:t>
      </w:r>
    </w:p>
    <w:p w:rsidR="00181802" w:rsidRPr="00CF56FA" w:rsidRDefault="00846476" w:rsidP="00CF56FA">
      <w:pPr>
        <w:ind w:left="142" w:right="142" w:firstLine="709"/>
        <w:contextualSpacing/>
        <w:jc w:val="both"/>
        <w:rPr>
          <w:rFonts w:ascii="Arial" w:hAnsi="Arial" w:cs="Arial"/>
          <w:bCs/>
          <w:lang w:val="ru-RU"/>
        </w:rPr>
      </w:pPr>
      <w:r w:rsidRPr="00CF56FA">
        <w:rPr>
          <w:rFonts w:ascii="Arial" w:hAnsi="Arial" w:cs="Arial"/>
          <w:bCs/>
          <w:lang w:val="ru-RU"/>
        </w:rPr>
        <w:t xml:space="preserve">3. </w:t>
      </w:r>
      <w:r w:rsidR="00181802" w:rsidRPr="00CF56FA">
        <w:rPr>
          <w:rFonts w:ascii="Arial" w:hAnsi="Arial" w:cs="Arial"/>
          <w:bCs/>
          <w:lang w:val="ru-RU"/>
        </w:rPr>
        <w:t>Полномочия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считаются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переданными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с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момента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получения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админ</w:t>
      </w:r>
      <w:r w:rsidR="00181802" w:rsidRPr="00CF56FA">
        <w:rPr>
          <w:rFonts w:ascii="Arial" w:hAnsi="Arial" w:cs="Arial"/>
          <w:bCs/>
          <w:lang w:val="ru-RU"/>
        </w:rPr>
        <w:t>и</w:t>
      </w:r>
      <w:r w:rsidR="00181802" w:rsidRPr="00CF56FA">
        <w:rPr>
          <w:rFonts w:ascii="Arial" w:hAnsi="Arial" w:cs="Arial"/>
          <w:bCs/>
          <w:lang w:val="ru-RU"/>
        </w:rPr>
        <w:t>страцией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района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финансовых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средств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(межбюджетных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трансфертов),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необх</w:t>
      </w:r>
      <w:r w:rsidR="00181802" w:rsidRPr="00CF56FA">
        <w:rPr>
          <w:rFonts w:ascii="Arial" w:hAnsi="Arial" w:cs="Arial"/>
          <w:bCs/>
          <w:lang w:val="ru-RU"/>
        </w:rPr>
        <w:t>о</w:t>
      </w:r>
      <w:r w:rsidR="00181802" w:rsidRPr="00CF56FA">
        <w:rPr>
          <w:rFonts w:ascii="Arial" w:hAnsi="Arial" w:cs="Arial"/>
          <w:bCs/>
          <w:lang w:val="ru-RU"/>
        </w:rPr>
        <w:t>димых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для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их</w:t>
      </w:r>
      <w:r w:rsidR="00CF56FA" w:rsidRPr="00CF56FA">
        <w:rPr>
          <w:rFonts w:ascii="Arial" w:hAnsi="Arial" w:cs="Arial"/>
          <w:bCs/>
          <w:lang w:val="ru-RU"/>
        </w:rPr>
        <w:t xml:space="preserve"> </w:t>
      </w:r>
      <w:r w:rsidR="00181802" w:rsidRPr="00CF56FA">
        <w:rPr>
          <w:rFonts w:ascii="Arial" w:hAnsi="Arial" w:cs="Arial"/>
          <w:bCs/>
          <w:lang w:val="ru-RU"/>
        </w:rPr>
        <w:t>ос</w:t>
      </w:r>
      <w:r w:rsidR="00181802" w:rsidRPr="00CF56FA">
        <w:rPr>
          <w:rFonts w:ascii="Arial" w:hAnsi="Arial" w:cs="Arial"/>
          <w:bCs/>
          <w:lang w:val="ru-RU"/>
        </w:rPr>
        <w:t>у</w:t>
      </w:r>
      <w:r w:rsidR="00181802" w:rsidRPr="00CF56FA">
        <w:rPr>
          <w:rFonts w:ascii="Arial" w:hAnsi="Arial" w:cs="Arial"/>
          <w:bCs/>
          <w:lang w:val="ru-RU"/>
        </w:rPr>
        <w:t>ществления.</w:t>
      </w:r>
    </w:p>
    <w:p w:rsidR="00846476" w:rsidRPr="00CF56FA" w:rsidRDefault="00181802" w:rsidP="00CF56FA">
      <w:pPr>
        <w:ind w:right="142" w:firstLine="709"/>
        <w:contextualSpacing/>
        <w:jc w:val="both"/>
        <w:rPr>
          <w:rFonts w:ascii="Arial" w:hAnsi="Arial" w:cs="Arial"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4.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proofErr w:type="gramStart"/>
      <w:r w:rsidR="00846476" w:rsidRPr="00CF56FA">
        <w:rPr>
          <w:rFonts w:ascii="Arial" w:hAnsi="Arial" w:cs="Arial"/>
          <w:color w:val="333333"/>
          <w:lang w:val="ru-RU"/>
        </w:rPr>
        <w:t>Контроль за</w:t>
      </w:r>
      <w:proofErr w:type="gramEnd"/>
      <w:r w:rsidR="00846476" w:rsidRPr="00CF56FA">
        <w:rPr>
          <w:rFonts w:ascii="Arial" w:hAnsi="Arial" w:cs="Arial"/>
          <w:color w:val="333333"/>
          <w:lang w:val="ru-RU"/>
        </w:rPr>
        <w:t xml:space="preserve"> выполнением решения оставляю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="00846476" w:rsidRPr="00CF56FA">
        <w:rPr>
          <w:rFonts w:ascii="Arial" w:hAnsi="Arial" w:cs="Arial"/>
          <w:color w:val="333333"/>
          <w:lang w:val="ru-RU"/>
        </w:rPr>
        <w:t>за собой.</w:t>
      </w:r>
    </w:p>
    <w:p w:rsidR="00846476" w:rsidRPr="00CF56FA" w:rsidRDefault="00181802" w:rsidP="00CF56FA">
      <w:pPr>
        <w:ind w:right="142" w:firstLine="709"/>
        <w:contextualSpacing/>
        <w:jc w:val="both"/>
        <w:rPr>
          <w:rFonts w:ascii="Arial" w:hAnsi="Arial" w:cs="Arial"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5</w:t>
      </w:r>
      <w:r w:rsidR="00846476" w:rsidRPr="00CF56FA">
        <w:rPr>
          <w:rFonts w:ascii="Arial" w:hAnsi="Arial" w:cs="Arial"/>
          <w:color w:val="333333"/>
          <w:lang w:val="ru-RU"/>
        </w:rPr>
        <w:t>. Решение вступает в силу с момента опубликования (обнародования).</w:t>
      </w:r>
    </w:p>
    <w:p w:rsidR="00846476" w:rsidRPr="00CF56FA" w:rsidRDefault="00846476" w:rsidP="00CF56FA">
      <w:pPr>
        <w:ind w:left="284" w:right="142" w:firstLine="709"/>
        <w:contextualSpacing/>
        <w:jc w:val="both"/>
        <w:rPr>
          <w:rFonts w:ascii="Arial" w:hAnsi="Arial" w:cs="Arial"/>
          <w:color w:val="333333"/>
          <w:lang w:val="ru-RU"/>
        </w:rPr>
      </w:pPr>
    </w:p>
    <w:p w:rsidR="00846476" w:rsidRPr="00CF56FA" w:rsidRDefault="00846476" w:rsidP="00846476">
      <w:pPr>
        <w:ind w:left="284" w:right="141"/>
        <w:contextualSpacing/>
        <w:rPr>
          <w:rFonts w:ascii="Arial" w:hAnsi="Arial" w:cs="Arial"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Председатель Совета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 xml:space="preserve">депутатов, </w:t>
      </w:r>
    </w:p>
    <w:p w:rsidR="00CF56FA" w:rsidRDefault="00846476" w:rsidP="00846476">
      <w:pPr>
        <w:ind w:left="284" w:right="141"/>
        <w:contextualSpacing/>
        <w:rPr>
          <w:rFonts w:ascii="Arial" w:hAnsi="Arial" w:cs="Arial"/>
          <w:color w:val="333333"/>
          <w:lang w:val="ru-RU"/>
        </w:rPr>
      </w:pPr>
      <w:r w:rsidRPr="00CF56FA">
        <w:rPr>
          <w:rFonts w:ascii="Arial" w:hAnsi="Arial" w:cs="Arial"/>
          <w:color w:val="333333"/>
          <w:lang w:val="ru-RU"/>
        </w:rPr>
        <w:t>Глава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администрации</w:t>
      </w:r>
      <w:r w:rsidRPr="00CF56FA">
        <w:rPr>
          <w:rFonts w:ascii="Arial" w:hAnsi="Arial" w:cs="Arial"/>
          <w:color w:val="333333"/>
          <w:lang w:val="ru-RU"/>
        </w:rPr>
        <w:tab/>
      </w:r>
      <w:r w:rsidRPr="00CF56FA">
        <w:rPr>
          <w:rFonts w:ascii="Arial" w:hAnsi="Arial" w:cs="Arial"/>
          <w:color w:val="333333"/>
          <w:lang w:val="ru-RU"/>
        </w:rPr>
        <w:tab/>
      </w:r>
      <w:r w:rsidRPr="00CF56FA">
        <w:rPr>
          <w:rFonts w:ascii="Arial" w:hAnsi="Arial" w:cs="Arial"/>
          <w:color w:val="333333"/>
          <w:lang w:val="ru-RU"/>
        </w:rPr>
        <w:tab/>
      </w:r>
      <w:r w:rsidRPr="00CF56FA">
        <w:rPr>
          <w:rFonts w:ascii="Arial" w:hAnsi="Arial" w:cs="Arial"/>
          <w:color w:val="333333"/>
          <w:lang w:val="ru-RU"/>
        </w:rPr>
        <w:tab/>
      </w:r>
      <w:r w:rsidRPr="00CF56FA">
        <w:rPr>
          <w:rFonts w:ascii="Arial" w:hAnsi="Arial" w:cs="Arial"/>
          <w:color w:val="333333"/>
          <w:lang w:val="ru-RU"/>
        </w:rPr>
        <w:tab/>
      </w:r>
      <w:r w:rsidRPr="00CF56FA">
        <w:rPr>
          <w:rFonts w:ascii="Arial" w:hAnsi="Arial" w:cs="Arial"/>
          <w:color w:val="333333"/>
          <w:lang w:val="ru-RU"/>
        </w:rPr>
        <w:tab/>
        <w:t>Г.В.</w:t>
      </w:r>
      <w:r w:rsidR="00CF56FA" w:rsidRPr="00CF56FA">
        <w:rPr>
          <w:rFonts w:ascii="Arial" w:hAnsi="Arial" w:cs="Arial"/>
          <w:color w:val="333333"/>
          <w:lang w:val="ru-RU"/>
        </w:rPr>
        <w:t xml:space="preserve"> </w:t>
      </w:r>
      <w:r w:rsidRPr="00CF56FA">
        <w:rPr>
          <w:rFonts w:ascii="Arial" w:hAnsi="Arial" w:cs="Arial"/>
          <w:color w:val="333333"/>
          <w:lang w:val="ru-RU"/>
        </w:rPr>
        <w:t>Шпенёва</w:t>
      </w:r>
    </w:p>
    <w:p w:rsidR="00CF56FA" w:rsidRPr="00CF56FA" w:rsidRDefault="00CF56FA" w:rsidP="00CF56FA">
      <w:pPr>
        <w:rPr>
          <w:rFonts w:ascii="Arial" w:hAnsi="Arial" w:cs="Arial"/>
          <w:lang w:val="ru-RU"/>
        </w:rPr>
      </w:pPr>
    </w:p>
    <w:p w:rsidR="00CF56FA" w:rsidRPr="00CF56FA" w:rsidRDefault="00CF56FA" w:rsidP="00CF56FA">
      <w:pPr>
        <w:rPr>
          <w:rFonts w:ascii="Arial" w:hAnsi="Arial" w:cs="Arial"/>
          <w:lang w:val="ru-RU"/>
        </w:rPr>
      </w:pPr>
    </w:p>
    <w:p w:rsidR="00CF56FA" w:rsidRPr="00CF56FA" w:rsidRDefault="00CF56FA" w:rsidP="00CF56FA">
      <w:pPr>
        <w:rPr>
          <w:rFonts w:ascii="Arial" w:hAnsi="Arial" w:cs="Arial"/>
          <w:lang w:val="ru-RU"/>
        </w:rPr>
      </w:pPr>
    </w:p>
    <w:p w:rsidR="00CF56FA" w:rsidRDefault="00CF56FA" w:rsidP="00CF56FA">
      <w:pPr>
        <w:rPr>
          <w:rFonts w:ascii="Arial" w:hAnsi="Arial" w:cs="Arial"/>
          <w:lang w:val="ru-RU"/>
        </w:rPr>
      </w:pPr>
    </w:p>
    <w:p w:rsidR="00846476" w:rsidRDefault="00846476" w:rsidP="00CF56FA">
      <w:pPr>
        <w:rPr>
          <w:rFonts w:ascii="Arial" w:hAnsi="Arial" w:cs="Arial"/>
          <w:lang w:val="ru-RU"/>
        </w:rPr>
      </w:pPr>
    </w:p>
    <w:p w:rsidR="00CF56FA" w:rsidRDefault="00CF56FA" w:rsidP="00CF56FA">
      <w:pPr>
        <w:rPr>
          <w:rFonts w:ascii="Arial" w:hAnsi="Arial" w:cs="Arial"/>
          <w:lang w:val="ru-RU"/>
        </w:rPr>
      </w:pPr>
    </w:p>
    <w:p w:rsidR="00CF56FA" w:rsidRDefault="00CF56FA" w:rsidP="00CF56FA">
      <w:pPr>
        <w:rPr>
          <w:rFonts w:ascii="Arial" w:hAnsi="Arial" w:cs="Arial"/>
          <w:lang w:val="ru-RU"/>
        </w:rPr>
      </w:pPr>
    </w:p>
    <w:p w:rsidR="00CF56FA" w:rsidRDefault="00CF56FA" w:rsidP="00CF56FA">
      <w:pPr>
        <w:rPr>
          <w:rFonts w:ascii="Arial" w:hAnsi="Arial" w:cs="Arial"/>
          <w:lang w:val="ru-RU"/>
        </w:rPr>
      </w:pPr>
    </w:p>
    <w:p w:rsidR="00CF56FA" w:rsidRDefault="00CF56FA" w:rsidP="00CF56FA">
      <w:pPr>
        <w:rPr>
          <w:rFonts w:ascii="Arial" w:hAnsi="Arial" w:cs="Arial"/>
          <w:lang w:val="ru-RU"/>
        </w:rPr>
      </w:pPr>
    </w:p>
    <w:p w:rsidR="00CF56FA" w:rsidRDefault="00CF56FA" w:rsidP="00CF56FA">
      <w:pPr>
        <w:rPr>
          <w:rFonts w:ascii="Arial" w:hAnsi="Arial" w:cs="Arial"/>
          <w:lang w:val="ru-RU"/>
        </w:rPr>
      </w:pPr>
    </w:p>
    <w:p w:rsidR="00CF56FA" w:rsidRDefault="00CF56FA" w:rsidP="00CF56FA">
      <w:pPr>
        <w:rPr>
          <w:rFonts w:ascii="Arial" w:hAnsi="Arial" w:cs="Arial"/>
          <w:lang w:val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noProof/>
          <w:color w:val="333333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C1CB1" wp14:editId="34A5B6ED">
                <wp:simplePos x="0" y="0"/>
                <wp:positionH relativeFrom="column">
                  <wp:posOffset>3712210</wp:posOffset>
                </wp:positionH>
                <wp:positionV relativeFrom="paragraph">
                  <wp:posOffset>-52070</wp:posOffset>
                </wp:positionV>
                <wp:extent cx="2638425" cy="895350"/>
                <wp:effectExtent l="0" t="0" r="1905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6FA" w:rsidRPr="00CF56FA" w:rsidRDefault="00CF56FA" w:rsidP="00CF56F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Согласовано</w:t>
                            </w:r>
                          </w:p>
                          <w:p w:rsidR="00CF56FA" w:rsidRPr="00CF56FA" w:rsidRDefault="00CF56FA" w:rsidP="00CF56F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 xml:space="preserve">Решением Ермаковского </w:t>
                            </w:r>
                            <w:proofErr w:type="spellStart"/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район</w:t>
                            </w: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о</w:t>
                            </w: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г</w:t>
                            </w: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о</w:t>
                            </w:r>
                            <w:proofErr w:type="spellEnd"/>
                          </w:p>
                          <w:p w:rsidR="00CF56FA" w:rsidRPr="00CF56FA" w:rsidRDefault="00CF56FA" w:rsidP="00CF56F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Совета депутатов</w:t>
                            </w:r>
                          </w:p>
                          <w:p w:rsidR="00CF56FA" w:rsidRPr="00CF56FA" w:rsidRDefault="00CF56FA" w:rsidP="00CF56F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F56FA">
                              <w:rPr>
                                <w:rFonts w:ascii="Arial" w:hAnsi="Arial" w:cs="Arial"/>
                                <w:sz w:val="22"/>
                              </w:rPr>
                              <w:t xml:space="preserve">№ ________ </w:t>
                            </w:r>
                            <w:proofErr w:type="spellStart"/>
                            <w:r w:rsidRPr="00CF56FA">
                              <w:rPr>
                                <w:rFonts w:ascii="Arial" w:hAnsi="Arial" w:cs="Arial"/>
                                <w:sz w:val="22"/>
                              </w:rPr>
                              <w:t>от</w:t>
                            </w:r>
                            <w:proofErr w:type="spellEnd"/>
                            <w:r w:rsidRPr="00CF56FA">
                              <w:rPr>
                                <w:rFonts w:ascii="Arial" w:hAnsi="Arial" w:cs="Arial"/>
                                <w:sz w:val="22"/>
                              </w:rPr>
                              <w:t xml:space="preserve"> «__»</w:t>
                            </w:r>
                            <w:r w:rsidRPr="00CF56FA">
                              <w:rPr>
                                <w:rFonts w:ascii="Arial" w:hAnsi="Arial" w:cs="Arial"/>
                                <w:sz w:val="22"/>
                              </w:rPr>
                              <w:t xml:space="preserve">_______ </w:t>
                            </w:r>
                            <w:r w:rsidRPr="00CF56FA">
                              <w:rPr>
                                <w:rFonts w:ascii="Arial" w:hAnsi="Arial" w:cs="Arial"/>
                              </w:rPr>
                              <w:t>2017г.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2.3pt;margin-top:-4.1pt;width:20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QmkAIAAA8FAAAOAAAAZHJzL2Uyb0RvYy54bWysVNuO0zAQfUfiHyy/d3PZpNtEm672QhHS&#10;cpEWPsB1nMbCsY3tNlkQ38JX8ITEN/STGDttty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" stroked="f">
                <v:textbox>
                  <w:txbxContent>
                    <w:p w:rsidR="00CF56FA" w:rsidRPr="00CF56FA" w:rsidRDefault="00CF56FA" w:rsidP="00CF56FA">
                      <w:pPr>
                        <w:jc w:val="right"/>
                        <w:rPr>
                          <w:rFonts w:ascii="Arial" w:hAnsi="Arial" w:cs="Arial"/>
                          <w:sz w:val="22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Согласовано</w:t>
                      </w:r>
                    </w:p>
                    <w:p w:rsidR="00CF56FA" w:rsidRPr="00CF56FA" w:rsidRDefault="00CF56FA" w:rsidP="00CF56FA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 xml:space="preserve">Решением Ермаковского </w:t>
                      </w:r>
                      <w:proofErr w:type="spellStart"/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район</w:t>
                      </w: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о</w:t>
                      </w: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г</w:t>
                      </w: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о</w:t>
                      </w:r>
                      <w:proofErr w:type="spellEnd"/>
                    </w:p>
                    <w:p w:rsidR="00CF56FA" w:rsidRPr="00CF56FA" w:rsidRDefault="00CF56FA" w:rsidP="00CF56FA">
                      <w:pPr>
                        <w:jc w:val="right"/>
                        <w:rPr>
                          <w:rFonts w:ascii="Arial" w:hAnsi="Arial" w:cs="Arial"/>
                          <w:sz w:val="22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Совета депутатов</w:t>
                      </w:r>
                    </w:p>
                    <w:p w:rsidR="00CF56FA" w:rsidRPr="00CF56FA" w:rsidRDefault="00CF56FA" w:rsidP="00CF56F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 w:rsidRPr="00CF56FA">
                        <w:rPr>
                          <w:rFonts w:ascii="Arial" w:hAnsi="Arial" w:cs="Arial"/>
                          <w:sz w:val="22"/>
                        </w:rPr>
                        <w:t xml:space="preserve">№ ________ </w:t>
                      </w:r>
                      <w:proofErr w:type="spellStart"/>
                      <w:r w:rsidRPr="00CF56FA">
                        <w:rPr>
                          <w:rFonts w:ascii="Arial" w:hAnsi="Arial" w:cs="Arial"/>
                          <w:sz w:val="22"/>
                        </w:rPr>
                        <w:t>от</w:t>
                      </w:r>
                      <w:proofErr w:type="spellEnd"/>
                      <w:r w:rsidRPr="00CF56FA">
                        <w:rPr>
                          <w:rFonts w:ascii="Arial" w:hAnsi="Arial" w:cs="Arial"/>
                          <w:sz w:val="22"/>
                        </w:rPr>
                        <w:t xml:space="preserve"> «__»</w:t>
                      </w:r>
                      <w:r w:rsidRPr="00CF56FA">
                        <w:rPr>
                          <w:rFonts w:ascii="Arial" w:hAnsi="Arial" w:cs="Arial"/>
                          <w:sz w:val="22"/>
                        </w:rPr>
                        <w:t xml:space="preserve">_______ </w:t>
                      </w:r>
                      <w:r w:rsidRPr="00CF56FA">
                        <w:rPr>
                          <w:rFonts w:ascii="Arial" w:hAnsi="Arial" w:cs="Arial"/>
                        </w:rPr>
                        <w:t>2017г.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F56FA">
        <w:rPr>
          <w:rFonts w:ascii="Arial" w:hAnsi="Arial" w:cs="Arial"/>
          <w:b/>
          <w:noProof/>
          <w:color w:val="333333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7690E" wp14:editId="1E361874">
                <wp:simplePos x="0" y="0"/>
                <wp:positionH relativeFrom="column">
                  <wp:posOffset>-29210</wp:posOffset>
                </wp:positionH>
                <wp:positionV relativeFrom="paragraph">
                  <wp:posOffset>-43815</wp:posOffset>
                </wp:positionV>
                <wp:extent cx="2200275" cy="891540"/>
                <wp:effectExtent l="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6FA" w:rsidRPr="00CF56FA" w:rsidRDefault="00CF56FA" w:rsidP="00CF56FA">
                            <w:pPr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Согласовано</w:t>
                            </w:r>
                          </w:p>
                          <w:p w:rsidR="00CF56FA" w:rsidRPr="00CF56FA" w:rsidRDefault="00CF56FA" w:rsidP="00CF56FA">
                            <w:pPr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Решением Совета</w:t>
                            </w:r>
                          </w:p>
                          <w:p w:rsidR="00CF56FA" w:rsidRPr="00CF56FA" w:rsidRDefault="00CF56FA" w:rsidP="00CF56FA">
                            <w:pPr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депутатов поселения</w:t>
                            </w:r>
                          </w:p>
                          <w:p w:rsidR="00CF56FA" w:rsidRPr="00CF56FA" w:rsidRDefault="00CF56FA" w:rsidP="00CF56FA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№____ от «__» _______ 2017г</w:t>
                            </w:r>
                            <w:r w:rsidRPr="00CF56FA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2.3pt;margin-top:-3.45pt;width:173.2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U0kQIAABY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" stroked="f">
                <v:textbox>
                  <w:txbxContent>
                    <w:p w:rsidR="00CF56FA" w:rsidRPr="00CF56FA" w:rsidRDefault="00CF56FA" w:rsidP="00CF56FA">
                      <w:pPr>
                        <w:rPr>
                          <w:rFonts w:ascii="Arial" w:hAnsi="Arial" w:cs="Arial"/>
                          <w:sz w:val="22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Согласовано</w:t>
                      </w:r>
                    </w:p>
                    <w:p w:rsidR="00CF56FA" w:rsidRPr="00CF56FA" w:rsidRDefault="00CF56FA" w:rsidP="00CF56FA">
                      <w:pPr>
                        <w:rPr>
                          <w:rFonts w:ascii="Arial" w:hAnsi="Arial" w:cs="Arial"/>
                          <w:sz w:val="22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Решением Совета</w:t>
                      </w:r>
                    </w:p>
                    <w:p w:rsidR="00CF56FA" w:rsidRPr="00CF56FA" w:rsidRDefault="00CF56FA" w:rsidP="00CF56FA">
                      <w:pPr>
                        <w:rPr>
                          <w:rFonts w:ascii="Arial" w:hAnsi="Arial" w:cs="Arial"/>
                          <w:sz w:val="22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депутатов поселения</w:t>
                      </w:r>
                    </w:p>
                    <w:p w:rsidR="00CF56FA" w:rsidRPr="00CF56FA" w:rsidRDefault="00CF56FA" w:rsidP="00CF56FA">
                      <w:pPr>
                        <w:rPr>
                          <w:sz w:val="22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sz w:val="22"/>
                          <w:lang w:val="ru-RU"/>
                        </w:rPr>
                        <w:t>№____ от «__» _______ 2017г</w:t>
                      </w:r>
                      <w:r w:rsidRPr="00CF56FA">
                        <w:rPr>
                          <w:sz w:val="22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56FA" w:rsidRPr="00CF56FA" w:rsidRDefault="00CF56FA" w:rsidP="00CF56FA">
      <w:pPr>
        <w:rPr>
          <w:rFonts w:ascii="Arial" w:hAnsi="Arial" w:cs="Arial"/>
          <w:b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ab/>
      </w:r>
    </w:p>
    <w:p w:rsidR="00CF56FA" w:rsidRPr="00CF56FA" w:rsidRDefault="00CF56FA" w:rsidP="00CF56FA">
      <w:pPr>
        <w:rPr>
          <w:rFonts w:ascii="Arial" w:hAnsi="Arial" w:cs="Arial"/>
          <w:b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b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>СОГЛАШЕНИЕ</w:t>
      </w:r>
    </w:p>
    <w:p w:rsidR="00CF56FA" w:rsidRPr="00CF56FA" w:rsidRDefault="00CF56FA" w:rsidP="00CF56FA">
      <w:pPr>
        <w:jc w:val="center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 xml:space="preserve"> о передаче </w:t>
      </w:r>
      <w:proofErr w:type="gramStart"/>
      <w:r w:rsidRPr="00CF56FA">
        <w:rPr>
          <w:rFonts w:ascii="Arial" w:hAnsi="Arial" w:cs="Arial"/>
          <w:b/>
          <w:color w:val="333333"/>
          <w:lang w:val="ru-RU" w:eastAsia="ru-RU"/>
        </w:rPr>
        <w:t>осуществления части полномочий органов местного самоупра</w:t>
      </w:r>
      <w:r w:rsidRPr="00CF56FA">
        <w:rPr>
          <w:rFonts w:ascii="Arial" w:hAnsi="Arial" w:cs="Arial"/>
          <w:b/>
          <w:color w:val="333333"/>
          <w:lang w:val="ru-RU" w:eastAsia="ru-RU"/>
        </w:rPr>
        <w:t>в</w:t>
      </w:r>
      <w:r w:rsidRPr="00CF56FA">
        <w:rPr>
          <w:rFonts w:ascii="Arial" w:hAnsi="Arial" w:cs="Arial"/>
          <w:b/>
          <w:color w:val="333333"/>
          <w:lang w:val="ru-RU" w:eastAsia="ru-RU"/>
        </w:rPr>
        <w:t>ления сельсоветов</w:t>
      </w:r>
      <w:proofErr w:type="gramEnd"/>
      <w:r w:rsidRPr="00CF56FA">
        <w:rPr>
          <w:rFonts w:ascii="Arial" w:hAnsi="Arial" w:cs="Arial"/>
          <w:b/>
          <w:color w:val="333333"/>
          <w:lang w:val="ru-RU" w:eastAsia="ru-RU"/>
        </w:rPr>
        <w:t xml:space="preserve"> органам местного самоуправления</w:t>
      </w:r>
      <w:r w:rsidRPr="00CF56FA">
        <w:rPr>
          <w:rFonts w:ascii="Arial" w:hAnsi="Arial" w:cs="Arial"/>
          <w:b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b/>
          <w:color w:val="333333"/>
          <w:lang w:val="ru-RU" w:eastAsia="ru-RU"/>
        </w:rPr>
        <w:t>района в области обеспечения бе</w:t>
      </w:r>
      <w:r w:rsidRPr="00CF56FA">
        <w:rPr>
          <w:rFonts w:ascii="Arial" w:hAnsi="Arial" w:cs="Arial"/>
          <w:b/>
          <w:color w:val="333333"/>
          <w:lang w:val="ru-RU" w:eastAsia="ru-RU"/>
        </w:rPr>
        <w:t>з</w:t>
      </w:r>
      <w:r w:rsidRPr="00CF56FA">
        <w:rPr>
          <w:rFonts w:ascii="Arial" w:hAnsi="Arial" w:cs="Arial"/>
          <w:b/>
          <w:color w:val="333333"/>
          <w:lang w:val="ru-RU" w:eastAsia="ru-RU"/>
        </w:rPr>
        <w:t>опасности гидротехнических сооружений</w:t>
      </w:r>
    </w:p>
    <w:p w:rsidR="00CF56FA" w:rsidRPr="00CF56FA" w:rsidRDefault="00CF56FA" w:rsidP="00CF56FA">
      <w:pPr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b/>
          <w:noProof/>
          <w:color w:val="333333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4CFDE" wp14:editId="7CB73430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391275" cy="266700"/>
                <wp:effectExtent l="63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6FA" w:rsidRPr="00406540" w:rsidRDefault="00CF56FA" w:rsidP="00CF56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540">
                              <w:rPr>
                                <w:sz w:val="20"/>
                                <w:szCs w:val="20"/>
                              </w:rPr>
                              <w:t xml:space="preserve">с. </w:t>
                            </w:r>
                            <w:proofErr w:type="spellStart"/>
                            <w:r w:rsidRPr="00406540">
                              <w:rPr>
                                <w:sz w:val="20"/>
                                <w:szCs w:val="20"/>
                              </w:rPr>
                              <w:t>Ермаковское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406540">
                              <w:rPr>
                                <w:sz w:val="20"/>
                                <w:szCs w:val="20"/>
                              </w:rPr>
                              <w:t xml:space="preserve">«____» _________________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17 г"/>
                              </w:smartTagPr>
                              <w:r w:rsidRPr="00406540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17</w:t>
                              </w:r>
                              <w:r w:rsidRPr="00406540">
                                <w:rPr>
                                  <w:sz w:val="20"/>
                                  <w:szCs w:val="20"/>
                                </w:rPr>
                                <w:t xml:space="preserve"> г</w:t>
                              </w:r>
                            </w:smartTag>
                            <w:r w:rsidRPr="0040654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0;margin-top:1.6pt;width:50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w5yAIAAMA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" filled="f" stroked="f">
                <v:textbox>
                  <w:txbxContent>
                    <w:p w:rsidR="00CF56FA" w:rsidRPr="00406540" w:rsidRDefault="00CF56FA" w:rsidP="00CF56FA">
                      <w:pPr>
                        <w:rPr>
                          <w:sz w:val="20"/>
                          <w:szCs w:val="20"/>
                        </w:rPr>
                      </w:pPr>
                      <w:r w:rsidRPr="00406540">
                        <w:rPr>
                          <w:sz w:val="20"/>
                          <w:szCs w:val="20"/>
                        </w:rPr>
                        <w:t xml:space="preserve">с. </w:t>
                      </w:r>
                      <w:proofErr w:type="spellStart"/>
                      <w:r w:rsidRPr="00406540">
                        <w:rPr>
                          <w:sz w:val="20"/>
                          <w:szCs w:val="20"/>
                        </w:rPr>
                        <w:t>Ермаковское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406540">
                        <w:rPr>
                          <w:sz w:val="20"/>
                          <w:szCs w:val="20"/>
                        </w:rPr>
                        <w:t xml:space="preserve">«____» _________________ </w:t>
                      </w:r>
                      <w:smartTag w:uri="urn:schemas-microsoft-com:office:smarttags" w:element="metricconverter">
                        <w:smartTagPr>
                          <w:attr w:name="ProductID" w:val="2017 г"/>
                        </w:smartTagPr>
                        <w:r w:rsidRPr="00406540">
                          <w:rPr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z w:val="20"/>
                            <w:szCs w:val="20"/>
                          </w:rPr>
                          <w:t>17</w:t>
                        </w:r>
                        <w:r w:rsidRPr="00406540">
                          <w:rPr>
                            <w:sz w:val="20"/>
                            <w:szCs w:val="20"/>
                          </w:rPr>
                          <w:t xml:space="preserve"> г</w:t>
                        </w:r>
                      </w:smartTag>
                      <w:r w:rsidRPr="0040654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56FA" w:rsidRPr="00CF56FA" w:rsidRDefault="00CF56FA" w:rsidP="00CF56FA">
      <w:pPr>
        <w:ind w:firstLine="540"/>
        <w:jc w:val="both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proofErr w:type="gramStart"/>
      <w:r w:rsidRPr="00CF56FA">
        <w:rPr>
          <w:rFonts w:ascii="Arial" w:hAnsi="Arial" w:cs="Arial"/>
          <w:color w:val="333333"/>
          <w:lang w:val="ru-RU" w:eastAsia="ru-RU"/>
        </w:rPr>
        <w:t>В соответствии с Федеральным законом от 06.10.2003 г. № 131-ФЗ «Об о</w:t>
      </w:r>
      <w:r w:rsidRPr="00CF56FA">
        <w:rPr>
          <w:rFonts w:ascii="Arial" w:hAnsi="Arial" w:cs="Arial"/>
          <w:color w:val="333333"/>
          <w:lang w:val="ru-RU" w:eastAsia="ru-RU"/>
        </w:rPr>
        <w:t>б</w:t>
      </w:r>
      <w:r w:rsidRPr="00CF56FA">
        <w:rPr>
          <w:rFonts w:ascii="Arial" w:hAnsi="Arial" w:cs="Arial"/>
          <w:color w:val="333333"/>
          <w:lang w:val="ru-RU" w:eastAsia="ru-RU"/>
        </w:rPr>
        <w:t>щих при</w:t>
      </w:r>
      <w:r w:rsidRPr="00CF56FA">
        <w:rPr>
          <w:rFonts w:ascii="Arial" w:hAnsi="Arial" w:cs="Arial"/>
          <w:color w:val="333333"/>
          <w:lang w:val="ru-RU" w:eastAsia="ru-RU"/>
        </w:rPr>
        <w:t>н</w:t>
      </w:r>
      <w:r w:rsidRPr="00CF56FA">
        <w:rPr>
          <w:rFonts w:ascii="Arial" w:hAnsi="Arial" w:cs="Arial"/>
          <w:color w:val="333333"/>
          <w:lang w:val="ru-RU" w:eastAsia="ru-RU"/>
        </w:rPr>
        <w:t>ципах организации местного самоуправления в Российской Федерации», в целях обесп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чения выполнения полномочий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сельсовета в области обеспечения безопасности гидроте</w:t>
      </w:r>
      <w:r w:rsidRPr="00CF56FA">
        <w:rPr>
          <w:rFonts w:ascii="Arial" w:hAnsi="Arial" w:cs="Arial"/>
          <w:color w:val="333333"/>
          <w:lang w:val="ru-RU" w:eastAsia="ru-RU"/>
        </w:rPr>
        <w:t>х</w:t>
      </w:r>
      <w:r w:rsidRPr="00CF56FA">
        <w:rPr>
          <w:rFonts w:ascii="Arial" w:hAnsi="Arial" w:cs="Arial"/>
          <w:color w:val="333333"/>
          <w:lang w:val="ru-RU" w:eastAsia="ru-RU"/>
        </w:rPr>
        <w:t xml:space="preserve">нических сооружений </w:t>
      </w:r>
      <w:r w:rsidRPr="00CF56FA">
        <w:rPr>
          <w:rFonts w:ascii="Arial" w:hAnsi="Arial" w:cs="Arial"/>
          <w:b/>
          <w:color w:val="333333"/>
          <w:lang w:val="ru-RU" w:eastAsia="ru-RU"/>
        </w:rPr>
        <w:t>Салбинский сельсовет</w:t>
      </w:r>
      <w:r w:rsidRPr="00CF56FA">
        <w:rPr>
          <w:rFonts w:ascii="Arial" w:hAnsi="Arial" w:cs="Arial"/>
          <w:i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 xml:space="preserve">в лице главы </w:t>
      </w:r>
      <w:r w:rsidRPr="00CF56FA">
        <w:rPr>
          <w:rFonts w:ascii="Arial" w:hAnsi="Arial" w:cs="Arial"/>
          <w:b/>
          <w:color w:val="333333"/>
          <w:lang w:val="ru-RU" w:eastAsia="ru-RU"/>
        </w:rPr>
        <w:t>администрации</w:t>
      </w:r>
      <w:r w:rsidRPr="00CF56FA">
        <w:rPr>
          <w:rFonts w:ascii="Arial" w:hAnsi="Arial" w:cs="Arial"/>
          <w:b/>
          <w:color w:val="333333"/>
          <w:lang w:val="ru-RU" w:eastAsia="ru-RU"/>
        </w:rPr>
        <w:t xml:space="preserve"> </w:t>
      </w:r>
      <w:proofErr w:type="spellStart"/>
      <w:r w:rsidRPr="00CF56FA">
        <w:rPr>
          <w:rFonts w:ascii="Arial" w:hAnsi="Arial" w:cs="Arial"/>
          <w:b/>
          <w:color w:val="333333"/>
          <w:lang w:val="ru-RU" w:eastAsia="ru-RU"/>
        </w:rPr>
        <w:t>Шпен</w:t>
      </w:r>
      <w:r w:rsidRPr="00CF56FA">
        <w:rPr>
          <w:rFonts w:ascii="Arial" w:hAnsi="Arial" w:cs="Arial"/>
          <w:b/>
          <w:color w:val="333333"/>
          <w:lang w:val="ru-RU" w:eastAsia="ru-RU"/>
        </w:rPr>
        <w:t>ё</w:t>
      </w:r>
      <w:r w:rsidRPr="00CF56FA">
        <w:rPr>
          <w:rFonts w:ascii="Arial" w:hAnsi="Arial" w:cs="Arial"/>
          <w:b/>
          <w:color w:val="333333"/>
          <w:lang w:val="ru-RU" w:eastAsia="ru-RU"/>
        </w:rPr>
        <w:t>вой</w:t>
      </w:r>
      <w:proofErr w:type="spellEnd"/>
      <w:r w:rsidRPr="00CF56FA">
        <w:rPr>
          <w:rFonts w:ascii="Arial" w:hAnsi="Arial" w:cs="Arial"/>
          <w:b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b/>
          <w:color w:val="333333"/>
          <w:lang w:val="ru-RU" w:eastAsia="ru-RU"/>
        </w:rPr>
        <w:t>Галины</w:t>
      </w:r>
      <w:r w:rsidRPr="00CF56FA">
        <w:rPr>
          <w:rFonts w:ascii="Arial" w:hAnsi="Arial" w:cs="Arial"/>
          <w:b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b/>
          <w:color w:val="333333"/>
          <w:lang w:val="ru-RU" w:eastAsia="ru-RU"/>
        </w:rPr>
        <w:t>Васильевны</w:t>
      </w:r>
      <w:r w:rsidRPr="00CF56FA">
        <w:rPr>
          <w:rFonts w:ascii="Arial" w:hAnsi="Arial" w:cs="Arial"/>
          <w:color w:val="333333"/>
          <w:lang w:val="ru-RU" w:eastAsia="ru-RU"/>
        </w:rPr>
        <w:t>, действующего на основании Устава сельсовета, с одной ст</w:t>
      </w:r>
      <w:r w:rsidRPr="00CF56FA">
        <w:rPr>
          <w:rFonts w:ascii="Arial" w:hAnsi="Arial" w:cs="Arial"/>
          <w:color w:val="333333"/>
          <w:lang w:val="ru-RU" w:eastAsia="ru-RU"/>
        </w:rPr>
        <w:t>о</w:t>
      </w:r>
      <w:r w:rsidRPr="00CF56FA">
        <w:rPr>
          <w:rFonts w:ascii="Arial" w:hAnsi="Arial" w:cs="Arial"/>
          <w:color w:val="333333"/>
          <w:lang w:val="ru-RU" w:eastAsia="ru-RU"/>
        </w:rPr>
        <w:t xml:space="preserve">роны, и </w:t>
      </w:r>
      <w:r w:rsidRPr="00CF56FA">
        <w:rPr>
          <w:rFonts w:ascii="Arial" w:hAnsi="Arial" w:cs="Arial"/>
          <w:b/>
          <w:color w:val="333333"/>
          <w:lang w:val="ru-RU" w:eastAsia="ru-RU"/>
        </w:rPr>
        <w:t>администрация Ермаковского района</w:t>
      </w:r>
      <w:r w:rsidRPr="00CF56FA">
        <w:rPr>
          <w:rFonts w:ascii="Arial" w:hAnsi="Arial" w:cs="Arial"/>
          <w:color w:val="333333"/>
          <w:lang w:val="ru-RU" w:eastAsia="ru-RU"/>
        </w:rPr>
        <w:t xml:space="preserve"> в лице главы администрации района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b/>
          <w:color w:val="333333"/>
          <w:lang w:val="ru-RU" w:eastAsia="ru-RU"/>
        </w:rPr>
        <w:t>Виговского</w:t>
      </w:r>
      <w:r w:rsidRPr="00CF56FA">
        <w:rPr>
          <w:rFonts w:ascii="Arial" w:hAnsi="Arial" w:cs="Arial"/>
          <w:b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b/>
          <w:color w:val="333333"/>
          <w:lang w:val="ru-RU" w:eastAsia="ru-RU"/>
        </w:rPr>
        <w:t>Михаила</w:t>
      </w:r>
      <w:r w:rsidRPr="00CF56FA">
        <w:rPr>
          <w:rFonts w:ascii="Arial" w:hAnsi="Arial" w:cs="Arial"/>
          <w:b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b/>
          <w:color w:val="333333"/>
          <w:lang w:val="ru-RU" w:eastAsia="ru-RU"/>
        </w:rPr>
        <w:t>Анатольевича</w:t>
      </w:r>
      <w:r w:rsidRPr="00CF56FA">
        <w:rPr>
          <w:rFonts w:ascii="Arial" w:hAnsi="Arial" w:cs="Arial"/>
          <w:color w:val="333333"/>
          <w:lang w:val="ru-RU" w:eastAsia="ru-RU"/>
        </w:rPr>
        <w:t>, де</w:t>
      </w:r>
      <w:r w:rsidRPr="00CF56FA">
        <w:rPr>
          <w:rFonts w:ascii="Arial" w:hAnsi="Arial" w:cs="Arial"/>
          <w:color w:val="333333"/>
          <w:lang w:val="ru-RU" w:eastAsia="ru-RU"/>
        </w:rPr>
        <w:t>й</w:t>
      </w:r>
      <w:r w:rsidRPr="00CF56FA">
        <w:rPr>
          <w:rFonts w:ascii="Arial" w:hAnsi="Arial" w:cs="Arial"/>
          <w:color w:val="333333"/>
          <w:lang w:val="ru-RU" w:eastAsia="ru-RU"/>
        </w:rPr>
        <w:t>ствующего</w:t>
      </w:r>
      <w:proofErr w:type="gramEnd"/>
      <w:r w:rsidRPr="00CF56FA">
        <w:rPr>
          <w:rFonts w:ascii="Arial" w:hAnsi="Arial" w:cs="Arial"/>
          <w:color w:val="333333"/>
          <w:lang w:val="ru-RU" w:eastAsia="ru-RU"/>
        </w:rPr>
        <w:t xml:space="preserve"> на основании Устава района с другой стороны, совместно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именуемые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«Стороны»,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заключили настоящее Соглашение о ниж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следующем: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b/>
          <w:color w:val="333333"/>
          <w:lang w:val="ru-RU" w:eastAsia="ru-RU"/>
        </w:rPr>
      </w:pPr>
      <w:bookmarkStart w:id="0" w:name="_GoBack"/>
      <w:bookmarkEnd w:id="0"/>
      <w:r w:rsidRPr="00CF56FA">
        <w:rPr>
          <w:rFonts w:ascii="Arial" w:hAnsi="Arial" w:cs="Arial"/>
          <w:b/>
          <w:color w:val="333333"/>
          <w:lang w:val="ru-RU" w:eastAsia="ru-RU"/>
        </w:rPr>
        <w:t>1.Предмет соглашения</w:t>
      </w:r>
    </w:p>
    <w:p w:rsidR="00CF56FA" w:rsidRPr="00CF56FA" w:rsidRDefault="00CF56FA" w:rsidP="00CF5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1.1 Салбинский сельсовет передает администрации Ермаковского района</w:t>
      </w:r>
      <w:r w:rsidRPr="00CF56FA">
        <w:rPr>
          <w:rFonts w:ascii="Arial" w:hAnsi="Arial" w:cs="Arial"/>
          <w:i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осуществление полномочий в области обеспечения безопасности гидротехнич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ских сооружений на территории Салбинского сельсовета:</w:t>
      </w:r>
    </w:p>
    <w:p w:rsidR="00CF56FA" w:rsidRPr="00CF56FA" w:rsidRDefault="00CF56FA" w:rsidP="00CF56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lang w:val="ru-RU" w:eastAsia="ru-RU"/>
        </w:rPr>
        <w:t>– по мероприятиям, в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области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обеспечения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капитального ремонта, реко</w:t>
      </w:r>
      <w:r w:rsidRPr="00CF56FA">
        <w:rPr>
          <w:rFonts w:ascii="Arial" w:hAnsi="Arial" w:cs="Arial"/>
          <w:lang w:val="ru-RU" w:eastAsia="ru-RU"/>
        </w:rPr>
        <w:t>н</w:t>
      </w:r>
      <w:r w:rsidRPr="00CF56FA">
        <w:rPr>
          <w:rFonts w:ascii="Arial" w:hAnsi="Arial" w:cs="Arial"/>
          <w:lang w:val="ru-RU" w:eastAsia="ru-RU"/>
        </w:rPr>
        <w:t>струкции и строительства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 xml:space="preserve">гидротехнического сооружения водохранилища на реке </w:t>
      </w:r>
      <w:proofErr w:type="spellStart"/>
      <w:r w:rsidRPr="00CF56FA">
        <w:rPr>
          <w:rFonts w:ascii="Arial" w:hAnsi="Arial" w:cs="Arial"/>
          <w:lang w:val="ru-RU" w:eastAsia="ru-RU"/>
        </w:rPr>
        <w:t>Салбинка</w:t>
      </w:r>
      <w:proofErr w:type="spellEnd"/>
      <w:r w:rsidRPr="00CF56FA">
        <w:rPr>
          <w:rFonts w:ascii="Arial" w:hAnsi="Arial" w:cs="Arial"/>
          <w:lang w:val="ru-RU" w:eastAsia="ru-RU"/>
        </w:rPr>
        <w:t xml:space="preserve"> у с. Са</w:t>
      </w:r>
      <w:r w:rsidRPr="00CF56FA">
        <w:rPr>
          <w:rFonts w:ascii="Arial" w:hAnsi="Arial" w:cs="Arial"/>
          <w:lang w:val="ru-RU" w:eastAsia="ru-RU"/>
        </w:rPr>
        <w:t>л</w:t>
      </w:r>
      <w:r w:rsidRPr="00CF56FA">
        <w:rPr>
          <w:rFonts w:ascii="Arial" w:hAnsi="Arial" w:cs="Arial"/>
          <w:lang w:val="ru-RU" w:eastAsia="ru-RU"/>
        </w:rPr>
        <w:t>ба Ермаковского района в рамках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Государственной программы «Охрана окружающей среды, воспроизводство природных ресурсов» (Постано</w:t>
      </w:r>
      <w:r w:rsidRPr="00CF56FA">
        <w:rPr>
          <w:rFonts w:ascii="Arial" w:hAnsi="Arial" w:cs="Arial"/>
          <w:lang w:val="ru-RU" w:eastAsia="ru-RU"/>
        </w:rPr>
        <w:t>в</w:t>
      </w:r>
      <w:r w:rsidRPr="00CF56FA">
        <w:rPr>
          <w:rFonts w:ascii="Arial" w:hAnsi="Arial" w:cs="Arial"/>
          <w:lang w:val="ru-RU" w:eastAsia="ru-RU"/>
        </w:rPr>
        <w:t>ление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Правительства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Красноярского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края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от 30.09.2013 г.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lang w:val="ru-RU" w:eastAsia="ru-RU"/>
        </w:rPr>
        <w:t>№ 512 – П)</w:t>
      </w:r>
      <w:r w:rsidRPr="00CF56FA">
        <w:rPr>
          <w:rFonts w:ascii="Arial" w:hAnsi="Arial" w:cs="Arial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по подпр</w:t>
      </w:r>
      <w:r w:rsidRPr="00CF56FA">
        <w:rPr>
          <w:rFonts w:ascii="Arial" w:hAnsi="Arial" w:cs="Arial"/>
          <w:color w:val="333333"/>
          <w:lang w:val="ru-RU" w:eastAsia="ru-RU"/>
        </w:rPr>
        <w:t>о</w:t>
      </w:r>
      <w:r w:rsidRPr="00CF56FA">
        <w:rPr>
          <w:rFonts w:ascii="Arial" w:hAnsi="Arial" w:cs="Arial"/>
          <w:color w:val="333333"/>
          <w:lang w:val="ru-RU" w:eastAsia="ru-RU"/>
        </w:rPr>
        <w:t>грамме «Использование и охрана во</w:t>
      </w:r>
      <w:r w:rsidRPr="00CF56FA">
        <w:rPr>
          <w:rFonts w:ascii="Arial" w:hAnsi="Arial" w:cs="Arial"/>
          <w:color w:val="333333"/>
          <w:lang w:val="ru-RU" w:eastAsia="ru-RU"/>
        </w:rPr>
        <w:t>д</w:t>
      </w:r>
      <w:r w:rsidRPr="00CF56FA">
        <w:rPr>
          <w:rFonts w:ascii="Arial" w:hAnsi="Arial" w:cs="Arial"/>
          <w:color w:val="333333"/>
          <w:lang w:val="ru-RU" w:eastAsia="ru-RU"/>
        </w:rPr>
        <w:t>ных ресурсов».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>2. Права и обязанности сторон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2.1. Права и обязанности администрации района.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2.1.1. Администрация района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вправе: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- требовать от сельсовета перечисления межбюджетных трансфертов на осуществление переданных полномочий, объем которых определяется в соотве</w:t>
      </w:r>
      <w:r w:rsidRPr="00CF56FA">
        <w:rPr>
          <w:rFonts w:ascii="Arial" w:hAnsi="Arial" w:cs="Arial"/>
          <w:color w:val="333333"/>
          <w:lang w:val="ru-RU" w:eastAsia="ru-RU"/>
        </w:rPr>
        <w:t>т</w:t>
      </w:r>
      <w:r w:rsidRPr="00CF56FA">
        <w:rPr>
          <w:rFonts w:ascii="Arial" w:hAnsi="Arial" w:cs="Arial"/>
          <w:color w:val="333333"/>
          <w:lang w:val="ru-RU" w:eastAsia="ru-RU"/>
        </w:rPr>
        <w:t>ствии с настоящим Соглашением;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- требовать пересмотра Порядка определения объема межбюджетных трансфертов, предоставляемых из бюджета сельсовета в районный бюджет, при пролонгации настоящего соглашения в случае существенного изменения обсто</w:t>
      </w:r>
      <w:r w:rsidRPr="00CF56FA">
        <w:rPr>
          <w:rFonts w:ascii="Arial" w:hAnsi="Arial" w:cs="Arial"/>
          <w:color w:val="333333"/>
          <w:lang w:val="ru-RU" w:eastAsia="ru-RU"/>
        </w:rPr>
        <w:t>я</w:t>
      </w:r>
      <w:r w:rsidRPr="00CF56FA">
        <w:rPr>
          <w:rFonts w:ascii="Arial" w:hAnsi="Arial" w:cs="Arial"/>
          <w:color w:val="333333"/>
          <w:lang w:val="ru-RU" w:eastAsia="ru-RU"/>
        </w:rPr>
        <w:t>тельств, влияющих на определ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ние размера межбюджетных трансфертов.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2.1.2. Администрация района обязана: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- надлежащим образом осуществлять переданные ей настоящим соглаш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нием по</w:t>
      </w:r>
      <w:r w:rsidRPr="00CF56FA">
        <w:rPr>
          <w:rFonts w:ascii="Arial" w:hAnsi="Arial" w:cs="Arial"/>
          <w:color w:val="333333"/>
          <w:lang w:val="ru-RU" w:eastAsia="ru-RU"/>
        </w:rPr>
        <w:t>л</w:t>
      </w:r>
      <w:r w:rsidRPr="00CF56FA">
        <w:rPr>
          <w:rFonts w:ascii="Arial" w:hAnsi="Arial" w:cs="Arial"/>
          <w:color w:val="333333"/>
          <w:lang w:val="ru-RU" w:eastAsia="ru-RU"/>
        </w:rPr>
        <w:t>номочия по решению вопросов местного значения;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- расходовать межбюджетные трансферты, передаваемые из бюджета сельсовета в районный бюджет на осуществление переданных полномочий, стр</w:t>
      </w:r>
      <w:r w:rsidRPr="00CF56FA">
        <w:rPr>
          <w:rFonts w:ascii="Arial" w:hAnsi="Arial" w:cs="Arial"/>
          <w:color w:val="333333"/>
          <w:lang w:val="ru-RU" w:eastAsia="ru-RU"/>
        </w:rPr>
        <w:t>о</w:t>
      </w:r>
      <w:r w:rsidRPr="00CF56FA">
        <w:rPr>
          <w:rFonts w:ascii="Arial" w:hAnsi="Arial" w:cs="Arial"/>
          <w:color w:val="333333"/>
          <w:lang w:val="ru-RU" w:eastAsia="ru-RU"/>
        </w:rPr>
        <w:t>го в соответствии с целевым назначением;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- ежеквартально</w:t>
      </w:r>
      <w:r w:rsidRPr="00CF56FA">
        <w:rPr>
          <w:rFonts w:ascii="Arial" w:hAnsi="Arial" w:cs="Arial"/>
          <w:i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предоставлять сельсовету отчетность по осуществлению переданных полномочий и по расходованию межбюджетных трансфертов, пер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данных на ос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ществление переданных полномочий.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2.2. Права и обязанности сельсовета.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2.2.1. Сельсовет вправе: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- требовать от администрации района надлежащего осуществления пер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данных ему полномочий по решению вопросов местного значения;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lastRenderedPageBreak/>
        <w:t xml:space="preserve">- осуществлять </w:t>
      </w:r>
      <w:proofErr w:type="gramStart"/>
      <w:r w:rsidRPr="00CF56FA">
        <w:rPr>
          <w:rFonts w:ascii="Arial" w:hAnsi="Arial" w:cs="Arial"/>
          <w:color w:val="333333"/>
          <w:lang w:val="ru-RU" w:eastAsia="ru-RU"/>
        </w:rPr>
        <w:t>контроль за</w:t>
      </w:r>
      <w:proofErr w:type="gramEnd"/>
      <w:r w:rsidRPr="00CF56FA">
        <w:rPr>
          <w:rFonts w:ascii="Arial" w:hAnsi="Arial" w:cs="Arial"/>
          <w:color w:val="333333"/>
          <w:lang w:val="ru-RU" w:eastAsia="ru-RU"/>
        </w:rPr>
        <w:t xml:space="preserve"> осуществлением переданных полномочий и ц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левых ра</w:t>
      </w:r>
      <w:r w:rsidRPr="00CF56FA">
        <w:rPr>
          <w:rFonts w:ascii="Arial" w:hAnsi="Arial" w:cs="Arial"/>
          <w:color w:val="333333"/>
          <w:lang w:val="ru-RU" w:eastAsia="ru-RU"/>
        </w:rPr>
        <w:t>с</w:t>
      </w:r>
      <w:r w:rsidRPr="00CF56FA">
        <w:rPr>
          <w:rFonts w:ascii="Arial" w:hAnsi="Arial" w:cs="Arial"/>
          <w:color w:val="333333"/>
          <w:lang w:val="ru-RU" w:eastAsia="ru-RU"/>
        </w:rPr>
        <w:t>ходованием финансовых средств, переданных на их осуществление;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- требовать пересмотра Порядка определения объема межбюджетных трансфертов, предоставляемых из бюджета сельсовета в районный бюджет, при пролонгации настоящего соглашения в случае существенного изменения обсто</w:t>
      </w:r>
      <w:r w:rsidRPr="00CF56FA">
        <w:rPr>
          <w:rFonts w:ascii="Arial" w:hAnsi="Arial" w:cs="Arial"/>
          <w:color w:val="333333"/>
          <w:lang w:val="ru-RU" w:eastAsia="ru-RU"/>
        </w:rPr>
        <w:t>я</w:t>
      </w:r>
      <w:r w:rsidRPr="00CF56FA">
        <w:rPr>
          <w:rFonts w:ascii="Arial" w:hAnsi="Arial" w:cs="Arial"/>
          <w:color w:val="333333"/>
          <w:lang w:val="ru-RU" w:eastAsia="ru-RU"/>
        </w:rPr>
        <w:t>тельств, влияющих на определ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ние размера межбюджетных трансфертов.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 xml:space="preserve"> 2.2.2. Сельсовет обязан: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- своевременно и в полном объеме передавать финансовые средства на осуществление переданных полномочий в соответствии с Приложением 1 к настоящему Соглашению.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>3. Финансирование осуществления передаваемых полномочий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3.1. Для осуществления полномочий сельсовет из своего бюджета передает районн</w:t>
      </w:r>
      <w:r w:rsidRPr="00CF56FA">
        <w:rPr>
          <w:rFonts w:ascii="Arial" w:hAnsi="Arial" w:cs="Arial"/>
          <w:color w:val="333333"/>
          <w:lang w:val="ru-RU" w:eastAsia="ru-RU"/>
        </w:rPr>
        <w:t>о</w:t>
      </w:r>
      <w:r w:rsidRPr="00CF56FA">
        <w:rPr>
          <w:rFonts w:ascii="Arial" w:hAnsi="Arial" w:cs="Arial"/>
          <w:color w:val="333333"/>
          <w:lang w:val="ru-RU" w:eastAsia="ru-RU"/>
        </w:rPr>
        <w:t>му бюджету межбюджетные трансферты.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 xml:space="preserve"> 3.2. Объем межбюджетных трансфертов, передаваемых из бюджета сел</w:t>
      </w:r>
      <w:r w:rsidRPr="00CF56FA">
        <w:rPr>
          <w:rFonts w:ascii="Arial" w:hAnsi="Arial" w:cs="Arial"/>
          <w:color w:val="333333"/>
          <w:lang w:val="ru-RU" w:eastAsia="ru-RU"/>
        </w:rPr>
        <w:t>ь</w:t>
      </w:r>
      <w:r w:rsidRPr="00CF56FA">
        <w:rPr>
          <w:rFonts w:ascii="Arial" w:hAnsi="Arial" w:cs="Arial"/>
          <w:color w:val="333333"/>
          <w:lang w:val="ru-RU" w:eastAsia="ru-RU"/>
        </w:rPr>
        <w:t>совета в районный бюджет в 2017 году составляет 6 117 135 (шесть миллионов сто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семнадцать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тысяч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сто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тридцать пять) рублей 00 копеек в том числе: за счет средств краевого бюджета 6 044 600 (шесть миллионов сорок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четыре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тысячи шестьсот) рублей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00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коп</w:t>
      </w:r>
      <w:proofErr w:type="gramStart"/>
      <w:r w:rsidRPr="00CF56FA">
        <w:rPr>
          <w:rFonts w:ascii="Arial" w:hAnsi="Arial" w:cs="Arial"/>
          <w:color w:val="333333"/>
          <w:lang w:val="ru-RU" w:eastAsia="ru-RU"/>
        </w:rPr>
        <w:t>.</w:t>
      </w:r>
      <w:proofErr w:type="gramEnd"/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proofErr w:type="gramStart"/>
      <w:r w:rsidRPr="00CF56FA">
        <w:rPr>
          <w:rFonts w:ascii="Arial" w:hAnsi="Arial" w:cs="Arial"/>
          <w:color w:val="333333"/>
          <w:lang w:val="ru-RU" w:eastAsia="ru-RU"/>
        </w:rPr>
        <w:t>и</w:t>
      </w:r>
      <w:proofErr w:type="gramEnd"/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за счет средств местного бюджета 72 535 (семьдесят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две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тысячи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пятьсот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тридцать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пять) рублей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 xml:space="preserve">20 коп. 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 xml:space="preserve">4. </w:t>
      </w:r>
      <w:proofErr w:type="gramStart"/>
      <w:r w:rsidRPr="00CF56FA">
        <w:rPr>
          <w:rFonts w:ascii="Arial" w:hAnsi="Arial" w:cs="Arial"/>
          <w:b/>
          <w:color w:val="333333"/>
          <w:lang w:val="ru-RU" w:eastAsia="ru-RU"/>
        </w:rPr>
        <w:t>Контроль за</w:t>
      </w:r>
      <w:proofErr w:type="gramEnd"/>
      <w:r w:rsidRPr="00CF56FA">
        <w:rPr>
          <w:rFonts w:ascii="Arial" w:hAnsi="Arial" w:cs="Arial"/>
          <w:b/>
          <w:color w:val="333333"/>
          <w:lang w:val="ru-RU" w:eastAsia="ru-RU"/>
        </w:rPr>
        <w:t xml:space="preserve"> осуществлением полномочий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 xml:space="preserve">4.1. Представительный орган сельсовета осуществляет </w:t>
      </w:r>
      <w:proofErr w:type="gramStart"/>
      <w:r w:rsidRPr="00CF56FA">
        <w:rPr>
          <w:rFonts w:ascii="Arial" w:hAnsi="Arial" w:cs="Arial"/>
          <w:color w:val="333333"/>
          <w:lang w:val="ru-RU" w:eastAsia="ru-RU"/>
        </w:rPr>
        <w:t>контроль за</w:t>
      </w:r>
      <w:proofErr w:type="gramEnd"/>
      <w:r w:rsidRPr="00CF56FA">
        <w:rPr>
          <w:rFonts w:ascii="Arial" w:hAnsi="Arial" w:cs="Arial"/>
          <w:color w:val="333333"/>
          <w:lang w:val="ru-RU" w:eastAsia="ru-RU"/>
        </w:rPr>
        <w:t xml:space="preserve"> ос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ществлением передаваемых полномочий и за целевым использованием фина</w:t>
      </w:r>
      <w:r w:rsidRPr="00CF56FA">
        <w:rPr>
          <w:rFonts w:ascii="Arial" w:hAnsi="Arial" w:cs="Arial"/>
          <w:color w:val="333333"/>
          <w:lang w:val="ru-RU" w:eastAsia="ru-RU"/>
        </w:rPr>
        <w:t>н</w:t>
      </w:r>
      <w:r w:rsidRPr="00CF56FA">
        <w:rPr>
          <w:rFonts w:ascii="Arial" w:hAnsi="Arial" w:cs="Arial"/>
          <w:color w:val="333333"/>
          <w:lang w:val="ru-RU" w:eastAsia="ru-RU"/>
        </w:rPr>
        <w:t>совых средств, переда</w:t>
      </w:r>
      <w:r w:rsidRPr="00CF56FA">
        <w:rPr>
          <w:rFonts w:ascii="Arial" w:hAnsi="Arial" w:cs="Arial"/>
          <w:color w:val="333333"/>
          <w:lang w:val="ru-RU" w:eastAsia="ru-RU"/>
        </w:rPr>
        <w:t>н</w:t>
      </w:r>
      <w:r w:rsidRPr="00CF56FA">
        <w:rPr>
          <w:rFonts w:ascii="Arial" w:hAnsi="Arial" w:cs="Arial"/>
          <w:color w:val="333333"/>
          <w:lang w:val="ru-RU" w:eastAsia="ru-RU"/>
        </w:rPr>
        <w:t>ных для осуществления полномочий.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4.2. Органы местного самоуправления муниципального района ежеква</w:t>
      </w:r>
      <w:r w:rsidRPr="00CF56FA">
        <w:rPr>
          <w:rFonts w:ascii="Arial" w:hAnsi="Arial" w:cs="Arial"/>
          <w:color w:val="333333"/>
          <w:lang w:val="ru-RU" w:eastAsia="ru-RU"/>
        </w:rPr>
        <w:t>р</w:t>
      </w:r>
      <w:r w:rsidRPr="00CF56FA">
        <w:rPr>
          <w:rFonts w:ascii="Arial" w:hAnsi="Arial" w:cs="Arial"/>
          <w:color w:val="333333"/>
          <w:lang w:val="ru-RU" w:eastAsia="ru-RU"/>
        </w:rPr>
        <w:t>тально</w:t>
      </w:r>
      <w:r w:rsidRPr="00CF56FA">
        <w:rPr>
          <w:rFonts w:ascii="Arial" w:hAnsi="Arial" w:cs="Arial"/>
          <w:i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представляют представительному органу сельсовета отчетность по ос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щест</w:t>
      </w:r>
      <w:r w:rsidRPr="00CF56FA">
        <w:rPr>
          <w:rFonts w:ascii="Arial" w:hAnsi="Arial" w:cs="Arial"/>
          <w:color w:val="333333"/>
          <w:lang w:val="ru-RU" w:eastAsia="ru-RU"/>
        </w:rPr>
        <w:t>в</w:t>
      </w:r>
      <w:r w:rsidRPr="00CF56FA">
        <w:rPr>
          <w:rFonts w:ascii="Arial" w:hAnsi="Arial" w:cs="Arial"/>
          <w:color w:val="333333"/>
          <w:lang w:val="ru-RU" w:eastAsia="ru-RU"/>
        </w:rPr>
        <w:t>лению переданных полномочий и по расходованию финансовых средств, переданных на их осуществл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ние.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4.3. При обнаружении фактов ненадлежащего осуществления (или неос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ществления) органами местного самоуправления Ермаковского района переда</w:t>
      </w:r>
      <w:r w:rsidRPr="00CF56FA">
        <w:rPr>
          <w:rFonts w:ascii="Arial" w:hAnsi="Arial" w:cs="Arial"/>
          <w:color w:val="333333"/>
          <w:lang w:val="ru-RU" w:eastAsia="ru-RU"/>
        </w:rPr>
        <w:t>н</w:t>
      </w:r>
      <w:r w:rsidRPr="00CF56FA">
        <w:rPr>
          <w:rFonts w:ascii="Arial" w:hAnsi="Arial" w:cs="Arial"/>
          <w:color w:val="333333"/>
          <w:lang w:val="ru-RU" w:eastAsia="ru-RU"/>
        </w:rPr>
        <w:t>ных ему полномочий, администрация (или представительный орган) сельсовета назначает комиссию для составления соответствующего протокола. Администр</w:t>
      </w:r>
      <w:r w:rsidRPr="00CF56FA">
        <w:rPr>
          <w:rFonts w:ascii="Arial" w:hAnsi="Arial" w:cs="Arial"/>
          <w:color w:val="333333"/>
          <w:lang w:val="ru-RU" w:eastAsia="ru-RU"/>
        </w:rPr>
        <w:t>а</w:t>
      </w:r>
      <w:r w:rsidRPr="00CF56FA">
        <w:rPr>
          <w:rFonts w:ascii="Arial" w:hAnsi="Arial" w:cs="Arial"/>
          <w:color w:val="333333"/>
          <w:lang w:val="ru-RU" w:eastAsia="ru-RU"/>
        </w:rPr>
        <w:t>ция района должна быть письменно ув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 xml:space="preserve">4.4. </w:t>
      </w:r>
      <w:proofErr w:type="gramStart"/>
      <w:r w:rsidRPr="00CF56FA">
        <w:rPr>
          <w:rFonts w:ascii="Arial" w:hAnsi="Arial" w:cs="Arial"/>
          <w:color w:val="333333"/>
          <w:lang w:val="ru-RU" w:eastAsia="ru-RU"/>
        </w:rPr>
        <w:t>Протокол комиссии, подписанный сторонами Соглашения, является о</w:t>
      </w:r>
      <w:r w:rsidRPr="00CF56FA">
        <w:rPr>
          <w:rFonts w:ascii="Arial" w:hAnsi="Arial" w:cs="Arial"/>
          <w:color w:val="333333"/>
          <w:lang w:val="ru-RU" w:eastAsia="ru-RU"/>
        </w:rPr>
        <w:t>с</w:t>
      </w:r>
      <w:r w:rsidRPr="00CF56FA">
        <w:rPr>
          <w:rFonts w:ascii="Arial" w:hAnsi="Arial" w:cs="Arial"/>
          <w:color w:val="333333"/>
          <w:lang w:val="ru-RU" w:eastAsia="ru-RU"/>
        </w:rPr>
        <w:t>нованием для выработки Сторонами оптимальных способов осуществления пер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данных полном</w:t>
      </w:r>
      <w:r w:rsidRPr="00CF56FA">
        <w:rPr>
          <w:rFonts w:ascii="Arial" w:hAnsi="Arial" w:cs="Arial"/>
          <w:color w:val="333333"/>
          <w:lang w:val="ru-RU" w:eastAsia="ru-RU"/>
        </w:rPr>
        <w:t>о</w:t>
      </w:r>
      <w:r w:rsidRPr="00CF56FA">
        <w:rPr>
          <w:rFonts w:ascii="Arial" w:hAnsi="Arial" w:cs="Arial"/>
          <w:color w:val="333333"/>
          <w:lang w:val="ru-RU" w:eastAsia="ru-RU"/>
        </w:rPr>
        <w:t>чий, что отражается в дополнительно заключаемом Сторонами соглашении, а также в сл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чае не достижения Сторонами согласия в отношении дальнейшего осуществления переданных полномочий – для досрочного расто</w:t>
      </w:r>
      <w:r w:rsidRPr="00CF56FA">
        <w:rPr>
          <w:rFonts w:ascii="Arial" w:hAnsi="Arial" w:cs="Arial"/>
          <w:color w:val="333333"/>
          <w:lang w:val="ru-RU" w:eastAsia="ru-RU"/>
        </w:rPr>
        <w:t>р</w:t>
      </w:r>
      <w:r w:rsidRPr="00CF56FA">
        <w:rPr>
          <w:rFonts w:ascii="Arial" w:hAnsi="Arial" w:cs="Arial"/>
          <w:color w:val="333333"/>
          <w:lang w:val="ru-RU" w:eastAsia="ru-RU"/>
        </w:rPr>
        <w:t>жения настоящего Соглашения и для наступления иной ответственности, пред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смотренной разделом 5 настоящего Соглашения.</w:t>
      </w:r>
      <w:proofErr w:type="gramEnd"/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>5. Ответственность сторон Соглашения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5.1. Установление факта ненадлежащего осуществления (или неосущест</w:t>
      </w:r>
      <w:r w:rsidRPr="00CF56FA">
        <w:rPr>
          <w:rFonts w:ascii="Arial" w:hAnsi="Arial" w:cs="Arial"/>
          <w:color w:val="333333"/>
          <w:lang w:val="ru-RU" w:eastAsia="ru-RU"/>
        </w:rPr>
        <w:t>в</w:t>
      </w:r>
      <w:r w:rsidRPr="00CF56FA">
        <w:rPr>
          <w:rFonts w:ascii="Arial" w:hAnsi="Arial" w:cs="Arial"/>
          <w:color w:val="333333"/>
          <w:lang w:val="ru-RU" w:eastAsia="ru-RU"/>
        </w:rPr>
        <w:t>ления) о</w:t>
      </w:r>
      <w:r w:rsidRPr="00CF56FA">
        <w:rPr>
          <w:rFonts w:ascii="Arial" w:hAnsi="Arial" w:cs="Arial"/>
          <w:color w:val="333333"/>
          <w:lang w:val="ru-RU" w:eastAsia="ru-RU"/>
        </w:rPr>
        <w:t>р</w:t>
      </w:r>
      <w:r w:rsidRPr="00CF56FA">
        <w:rPr>
          <w:rFonts w:ascii="Arial" w:hAnsi="Arial" w:cs="Arial"/>
          <w:color w:val="333333"/>
          <w:lang w:val="ru-RU" w:eastAsia="ru-RU"/>
        </w:rPr>
        <w:t>ганами местного самоуправления Ермаковского района переданных ему полномочий я</w:t>
      </w:r>
      <w:r w:rsidRPr="00CF56FA">
        <w:rPr>
          <w:rFonts w:ascii="Arial" w:hAnsi="Arial" w:cs="Arial"/>
          <w:color w:val="333333"/>
          <w:lang w:val="ru-RU" w:eastAsia="ru-RU"/>
        </w:rPr>
        <w:t>в</w:t>
      </w:r>
      <w:r w:rsidRPr="00CF56FA">
        <w:rPr>
          <w:rFonts w:ascii="Arial" w:hAnsi="Arial" w:cs="Arial"/>
          <w:color w:val="333333"/>
          <w:lang w:val="ru-RU" w:eastAsia="ru-RU"/>
        </w:rPr>
        <w:t xml:space="preserve">ляется основанием для одностороннего расторжения настоящего Соглашения. </w:t>
      </w:r>
      <w:proofErr w:type="gramStart"/>
      <w:r w:rsidRPr="00CF56FA">
        <w:rPr>
          <w:rFonts w:ascii="Arial" w:hAnsi="Arial" w:cs="Arial"/>
          <w:color w:val="333333"/>
          <w:lang w:val="ru-RU" w:eastAsia="ru-RU"/>
        </w:rPr>
        <w:t>Расторж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ние Соглашения по данному основанию влечет за собой возврат перечисленных межбюджетных трансфертов за вычетом фактических расходов органов местного самоуправления Ермаковского района, подтвержде</w:t>
      </w:r>
      <w:r w:rsidRPr="00CF56FA">
        <w:rPr>
          <w:rFonts w:ascii="Arial" w:hAnsi="Arial" w:cs="Arial"/>
          <w:color w:val="333333"/>
          <w:lang w:val="ru-RU" w:eastAsia="ru-RU"/>
        </w:rPr>
        <w:t>н</w:t>
      </w:r>
      <w:r w:rsidRPr="00CF56FA">
        <w:rPr>
          <w:rFonts w:ascii="Arial" w:hAnsi="Arial" w:cs="Arial"/>
          <w:color w:val="333333"/>
          <w:lang w:val="ru-RU" w:eastAsia="ru-RU"/>
        </w:rPr>
        <w:t>ных документально, в 3-дневный срок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с момента подписания Соглашения о ра</w:t>
      </w:r>
      <w:r w:rsidRPr="00CF56FA">
        <w:rPr>
          <w:rFonts w:ascii="Arial" w:hAnsi="Arial" w:cs="Arial"/>
          <w:color w:val="333333"/>
          <w:lang w:val="ru-RU" w:eastAsia="ru-RU"/>
        </w:rPr>
        <w:t>с</w:t>
      </w:r>
      <w:r w:rsidRPr="00CF56FA">
        <w:rPr>
          <w:rFonts w:ascii="Arial" w:hAnsi="Arial" w:cs="Arial"/>
          <w:color w:val="333333"/>
          <w:lang w:val="ru-RU" w:eastAsia="ru-RU"/>
        </w:rPr>
        <w:t>торжении или получения письменного уведомления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о расто</w:t>
      </w:r>
      <w:r w:rsidRPr="00CF56FA">
        <w:rPr>
          <w:rFonts w:ascii="Arial" w:hAnsi="Arial" w:cs="Arial"/>
          <w:color w:val="333333"/>
          <w:lang w:val="ru-RU" w:eastAsia="ru-RU"/>
        </w:rPr>
        <w:t>р</w:t>
      </w:r>
      <w:r w:rsidRPr="00CF56FA">
        <w:rPr>
          <w:rFonts w:ascii="Arial" w:hAnsi="Arial" w:cs="Arial"/>
          <w:color w:val="333333"/>
          <w:lang w:val="ru-RU" w:eastAsia="ru-RU"/>
        </w:rPr>
        <w:t>жении Соглашения, а также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уплату неустойки в размере 0,01% от суммы межбюджетных трансфертов за месяц, в котором было допущено ненадлежащее осуществление (неосущест</w:t>
      </w:r>
      <w:r w:rsidRPr="00CF56FA">
        <w:rPr>
          <w:rFonts w:ascii="Arial" w:hAnsi="Arial" w:cs="Arial"/>
          <w:color w:val="333333"/>
          <w:lang w:val="ru-RU" w:eastAsia="ru-RU"/>
        </w:rPr>
        <w:t>в</w:t>
      </w:r>
      <w:r w:rsidRPr="00CF56FA">
        <w:rPr>
          <w:rFonts w:ascii="Arial" w:hAnsi="Arial" w:cs="Arial"/>
          <w:color w:val="333333"/>
          <w:lang w:val="ru-RU" w:eastAsia="ru-RU"/>
        </w:rPr>
        <w:t>ление) переданных</w:t>
      </w:r>
      <w:proofErr w:type="gramEnd"/>
      <w:r w:rsidRPr="00CF56FA">
        <w:rPr>
          <w:rFonts w:ascii="Arial" w:hAnsi="Arial" w:cs="Arial"/>
          <w:color w:val="333333"/>
          <w:lang w:val="ru-RU" w:eastAsia="ru-RU"/>
        </w:rPr>
        <w:t xml:space="preserve"> полномочий выделяемых, из бюджета сельсовета на ос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ществление указанных полномочий.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lastRenderedPageBreak/>
        <w:t>5.2. Органы местного самоуправления района несут ответственность за осуществление переданных им полномочий в той мере, в какой эти полномочия обеспечены финанс</w:t>
      </w:r>
      <w:r w:rsidRPr="00CF56FA">
        <w:rPr>
          <w:rFonts w:ascii="Arial" w:hAnsi="Arial" w:cs="Arial"/>
          <w:color w:val="333333"/>
          <w:lang w:val="ru-RU" w:eastAsia="ru-RU"/>
        </w:rPr>
        <w:t>о</w:t>
      </w:r>
      <w:r w:rsidRPr="00CF56FA">
        <w:rPr>
          <w:rFonts w:ascii="Arial" w:hAnsi="Arial" w:cs="Arial"/>
          <w:color w:val="333333"/>
          <w:lang w:val="ru-RU" w:eastAsia="ru-RU"/>
        </w:rPr>
        <w:t>выми средствами.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 xml:space="preserve">5.3. </w:t>
      </w:r>
      <w:proofErr w:type="gramStart"/>
      <w:r w:rsidRPr="00CF56FA">
        <w:rPr>
          <w:rFonts w:ascii="Arial" w:hAnsi="Arial" w:cs="Arial"/>
          <w:color w:val="333333"/>
          <w:lang w:val="ru-RU" w:eastAsia="ru-RU"/>
        </w:rPr>
        <w:t>В случае неисполнения органами местного самоуправления сельсовета вытекающих из настоящего Соглашения обязательств по финансированию ос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ществления органами местного самоуправления района переданных ему полн</w:t>
      </w:r>
      <w:r w:rsidRPr="00CF56FA">
        <w:rPr>
          <w:rFonts w:ascii="Arial" w:hAnsi="Arial" w:cs="Arial"/>
          <w:color w:val="333333"/>
          <w:lang w:val="ru-RU" w:eastAsia="ru-RU"/>
        </w:rPr>
        <w:t>о</w:t>
      </w:r>
      <w:r w:rsidRPr="00CF56FA">
        <w:rPr>
          <w:rFonts w:ascii="Arial" w:hAnsi="Arial" w:cs="Arial"/>
          <w:color w:val="333333"/>
          <w:lang w:val="ru-RU" w:eastAsia="ru-RU"/>
        </w:rPr>
        <w:t>мочий, органы местного с</w:t>
      </w:r>
      <w:r w:rsidRPr="00CF56FA">
        <w:rPr>
          <w:rFonts w:ascii="Arial" w:hAnsi="Arial" w:cs="Arial"/>
          <w:color w:val="333333"/>
          <w:lang w:val="ru-RU" w:eastAsia="ru-RU"/>
        </w:rPr>
        <w:t>а</w:t>
      </w:r>
      <w:r w:rsidRPr="00CF56FA">
        <w:rPr>
          <w:rFonts w:ascii="Arial" w:hAnsi="Arial" w:cs="Arial"/>
          <w:color w:val="333333"/>
          <w:lang w:val="ru-RU" w:eastAsia="ru-RU"/>
        </w:rPr>
        <w:t>моуправления района вправе требовать расторжения Соглашения, уплаты неустойки в размере 0,01 % от суммы межбюджетных трансфертов за отчетный год, а также возмещ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ния понесенных убытков в части, не покрытой неустойкой.</w:t>
      </w:r>
      <w:proofErr w:type="gramEnd"/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 xml:space="preserve">6. Основания прекращения Соглашения 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 xml:space="preserve">6.1. Основаниями прекращения настоящего Соглашения являются: 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1) истечение срока действия Соглашения;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2) Соглашение сторон;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i/>
          <w:iCs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3) досрочное расторжение Соглашения в случаях, предусмотренных пун</w:t>
      </w:r>
      <w:r w:rsidRPr="00CF56FA">
        <w:rPr>
          <w:rFonts w:ascii="Arial" w:hAnsi="Arial" w:cs="Arial"/>
          <w:color w:val="333333"/>
          <w:lang w:val="ru-RU" w:eastAsia="ru-RU"/>
        </w:rPr>
        <w:t>к</w:t>
      </w:r>
      <w:r w:rsidRPr="00CF56FA">
        <w:rPr>
          <w:rFonts w:ascii="Arial" w:hAnsi="Arial" w:cs="Arial"/>
          <w:color w:val="333333"/>
          <w:lang w:val="ru-RU" w:eastAsia="ru-RU"/>
        </w:rPr>
        <w:t>тами 4.4 и 6.2 настоящего Соглашения.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i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6.2. Осуществление полномочий может быть прекращено досрочно по с</w:t>
      </w:r>
      <w:r w:rsidRPr="00CF56FA">
        <w:rPr>
          <w:rFonts w:ascii="Arial" w:hAnsi="Arial" w:cs="Arial"/>
          <w:color w:val="333333"/>
          <w:lang w:val="ru-RU" w:eastAsia="ru-RU"/>
        </w:rPr>
        <w:t>о</w:t>
      </w:r>
      <w:r w:rsidRPr="00CF56FA">
        <w:rPr>
          <w:rFonts w:ascii="Arial" w:hAnsi="Arial" w:cs="Arial"/>
          <w:color w:val="333333"/>
          <w:lang w:val="ru-RU" w:eastAsia="ru-RU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CF56FA">
        <w:rPr>
          <w:rFonts w:ascii="Arial" w:hAnsi="Arial" w:cs="Arial"/>
          <w:color w:val="333333"/>
          <w:lang w:val="ru-RU" w:eastAsia="ru-RU"/>
        </w:rPr>
        <w:t>у</w:t>
      </w:r>
      <w:r w:rsidRPr="00CF56FA">
        <w:rPr>
          <w:rFonts w:ascii="Arial" w:hAnsi="Arial" w:cs="Arial"/>
          <w:color w:val="333333"/>
          <w:lang w:val="ru-RU" w:eastAsia="ru-RU"/>
        </w:rPr>
        <w:t>ществлены органами местного самоуправления поселения самостоятельно, при условии возмещения второй стороне убытков, связанных с досрочным расторж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нием договора.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>7. Заключительные положения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7.1. Настоящее Соглашение вступает в силу с момента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подписания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и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де</w:t>
      </w:r>
      <w:r w:rsidRPr="00CF56FA">
        <w:rPr>
          <w:rFonts w:ascii="Arial" w:hAnsi="Arial" w:cs="Arial"/>
          <w:color w:val="333333"/>
          <w:lang w:val="ru-RU" w:eastAsia="ru-RU"/>
        </w:rPr>
        <w:t>й</w:t>
      </w:r>
      <w:r w:rsidRPr="00CF56FA">
        <w:rPr>
          <w:rFonts w:ascii="Arial" w:hAnsi="Arial" w:cs="Arial"/>
          <w:color w:val="333333"/>
          <w:lang w:val="ru-RU" w:eastAsia="ru-RU"/>
        </w:rPr>
        <w:t>ствует до «31» декабря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 xml:space="preserve">2017 г. 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7.2. Изменения и дополнения к настоящему Соглашению должны сове</w:t>
      </w:r>
      <w:r w:rsidRPr="00CF56FA">
        <w:rPr>
          <w:rFonts w:ascii="Arial" w:hAnsi="Arial" w:cs="Arial"/>
          <w:color w:val="333333"/>
          <w:lang w:val="ru-RU" w:eastAsia="ru-RU"/>
        </w:rPr>
        <w:t>р</w:t>
      </w:r>
      <w:r w:rsidRPr="00CF56FA">
        <w:rPr>
          <w:rFonts w:ascii="Arial" w:hAnsi="Arial" w:cs="Arial"/>
          <w:color w:val="333333"/>
          <w:lang w:val="ru-RU" w:eastAsia="ru-RU"/>
        </w:rPr>
        <w:t>шаться в письменном виде за подписью обеих сторон.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7.3. Все споры и разногласия, возникающие из данного соглашения, подл</w:t>
      </w:r>
      <w:r w:rsidRPr="00CF56FA">
        <w:rPr>
          <w:rFonts w:ascii="Arial" w:hAnsi="Arial" w:cs="Arial"/>
          <w:color w:val="333333"/>
          <w:lang w:val="ru-RU" w:eastAsia="ru-RU"/>
        </w:rPr>
        <w:t>е</w:t>
      </w:r>
      <w:r w:rsidRPr="00CF56FA">
        <w:rPr>
          <w:rFonts w:ascii="Arial" w:hAnsi="Arial" w:cs="Arial"/>
          <w:color w:val="333333"/>
          <w:lang w:val="ru-RU" w:eastAsia="ru-RU"/>
        </w:rPr>
        <w:t>жат ра</w:t>
      </w:r>
      <w:r w:rsidRPr="00CF56FA">
        <w:rPr>
          <w:rFonts w:ascii="Arial" w:hAnsi="Arial" w:cs="Arial"/>
          <w:color w:val="333333"/>
          <w:lang w:val="ru-RU" w:eastAsia="ru-RU"/>
        </w:rPr>
        <w:t>з</w:t>
      </w:r>
      <w:r w:rsidRPr="00CF56FA">
        <w:rPr>
          <w:rFonts w:ascii="Arial" w:hAnsi="Arial" w:cs="Arial"/>
          <w:color w:val="333333"/>
          <w:lang w:val="ru-RU" w:eastAsia="ru-RU"/>
        </w:rPr>
        <w:t>решению в порядке, установленном действующим законодательством.</w:t>
      </w:r>
    </w:p>
    <w:p w:rsidR="00CF56FA" w:rsidRPr="00CF56FA" w:rsidRDefault="00CF56FA" w:rsidP="00CF56FA">
      <w:pPr>
        <w:ind w:firstLine="709"/>
        <w:jc w:val="both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color w:val="333333"/>
          <w:lang w:val="ru-RU" w:eastAsia="ru-RU"/>
        </w:rPr>
        <w:t>7.4</w:t>
      </w:r>
      <w:r w:rsidRPr="00CF56FA">
        <w:rPr>
          <w:rFonts w:ascii="Arial" w:hAnsi="Arial" w:cs="Arial"/>
          <w:color w:val="333333"/>
          <w:lang w:val="ru-RU" w:eastAsia="ru-RU"/>
        </w:rPr>
        <w:t xml:space="preserve"> </w:t>
      </w:r>
      <w:r w:rsidRPr="00CF56FA">
        <w:rPr>
          <w:rFonts w:ascii="Arial" w:hAnsi="Arial" w:cs="Arial"/>
          <w:color w:val="333333"/>
          <w:lang w:val="ru-RU" w:eastAsia="ru-RU"/>
        </w:rPr>
        <w:t>Настоящее Соглашение составляется в двух экземплярах – по одному для ка</w:t>
      </w:r>
      <w:r w:rsidRPr="00CF56FA">
        <w:rPr>
          <w:rFonts w:ascii="Arial" w:hAnsi="Arial" w:cs="Arial"/>
          <w:color w:val="333333"/>
          <w:lang w:val="ru-RU" w:eastAsia="ru-RU"/>
        </w:rPr>
        <w:t>ж</w:t>
      </w:r>
      <w:r w:rsidRPr="00CF56FA">
        <w:rPr>
          <w:rFonts w:ascii="Arial" w:hAnsi="Arial" w:cs="Arial"/>
          <w:color w:val="333333"/>
          <w:lang w:val="ru-RU" w:eastAsia="ru-RU"/>
        </w:rPr>
        <w:t>дой из сторон.</w:t>
      </w:r>
    </w:p>
    <w:p w:rsidR="00CF56FA" w:rsidRPr="00CF56FA" w:rsidRDefault="00CF56FA" w:rsidP="00CF56FA">
      <w:pPr>
        <w:jc w:val="center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>8. Реквизиты сторон</w:t>
      </w: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  <w:r w:rsidRPr="00CF56FA">
        <w:rPr>
          <w:rFonts w:ascii="Arial" w:hAnsi="Arial" w:cs="Arial"/>
          <w:noProof/>
          <w:color w:val="333333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A0CA7" wp14:editId="68A415D8">
                <wp:simplePos x="0" y="0"/>
                <wp:positionH relativeFrom="column">
                  <wp:posOffset>56515</wp:posOffset>
                </wp:positionH>
                <wp:positionV relativeFrom="paragraph">
                  <wp:posOffset>131445</wp:posOffset>
                </wp:positionV>
                <wp:extent cx="2914650" cy="2601595"/>
                <wp:effectExtent l="0" t="381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0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333333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bCs/>
                                <w:color w:val="333333"/>
                                <w:lang w:val="ru-RU"/>
                              </w:rPr>
                              <w:t>Администрация  Салбинского сельс</w:t>
                            </w:r>
                            <w:r w:rsidRPr="00CF56FA">
                              <w:rPr>
                                <w:rFonts w:ascii="Arial" w:hAnsi="Arial" w:cs="Arial"/>
                                <w:bCs/>
                                <w:color w:val="333333"/>
                                <w:lang w:val="ru-RU"/>
                              </w:rPr>
                              <w:t>о</w:t>
                            </w:r>
                            <w:r w:rsidRPr="00CF56FA">
                              <w:rPr>
                                <w:rFonts w:ascii="Arial" w:hAnsi="Arial" w:cs="Arial"/>
                                <w:bCs/>
                                <w:color w:val="333333"/>
                                <w:lang w:val="ru-RU"/>
                              </w:rPr>
                              <w:t>вета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333333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bCs/>
                                <w:color w:val="333333"/>
                                <w:lang w:val="ru-RU"/>
                              </w:rPr>
                              <w:t>662831, с. Салба, ул. Центральная, 18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333333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bCs/>
                                <w:color w:val="333333"/>
                                <w:lang w:val="ru-RU"/>
                              </w:rPr>
                              <w:t>ИНН/КПП 2413004498/241301001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  <w:t>УФК ПО Красноярскому краю (</w:t>
                            </w:r>
                            <w:proofErr w:type="gramStart"/>
                            <w:r w:rsidRPr="00CF56FA"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  <w:t>л</w:t>
                            </w:r>
                            <w:proofErr w:type="gramEnd"/>
                            <w:r w:rsidRPr="00CF56FA"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  <w:t>/с 03193012650) (Администрация Са</w:t>
                            </w:r>
                            <w:r w:rsidRPr="00CF56FA"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  <w:t>л</w:t>
                            </w:r>
                            <w:r w:rsidRPr="00CF56FA"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  <w:t>бинского сельсовета)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  <w:t>Банк: отделение г. Красноярск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color w:val="333333"/>
                                <w:lang w:val="ru-RU"/>
                              </w:rPr>
                              <w:t>БИК: 040407001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proofErr w:type="gramStart"/>
                            <w:r w:rsidRPr="00CF56FA">
                              <w:rPr>
                                <w:rFonts w:ascii="Arial" w:hAnsi="Arial" w:cs="Arial"/>
                                <w:color w:val="333333"/>
                              </w:rPr>
                              <w:t>р/с</w:t>
                            </w:r>
                            <w:proofErr w:type="gramEnd"/>
                            <w:r w:rsidRPr="00CF56FA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40204810500000000652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4.45pt;margin-top:10.35pt;width:229.5pt;height:20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" stroked="f">
                <v:textbox>
                  <w:txbxContent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bCs/>
                          <w:color w:val="333333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bCs/>
                          <w:color w:val="333333"/>
                          <w:lang w:val="ru-RU"/>
                        </w:rPr>
                        <w:t>Администрация  Салбинского сельс</w:t>
                      </w:r>
                      <w:r w:rsidRPr="00CF56FA">
                        <w:rPr>
                          <w:rFonts w:ascii="Arial" w:hAnsi="Arial" w:cs="Arial"/>
                          <w:bCs/>
                          <w:color w:val="333333"/>
                          <w:lang w:val="ru-RU"/>
                        </w:rPr>
                        <w:t>о</w:t>
                      </w:r>
                      <w:r w:rsidRPr="00CF56FA">
                        <w:rPr>
                          <w:rFonts w:ascii="Arial" w:hAnsi="Arial" w:cs="Arial"/>
                          <w:bCs/>
                          <w:color w:val="333333"/>
                          <w:lang w:val="ru-RU"/>
                        </w:rPr>
                        <w:t>вета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bCs/>
                          <w:color w:val="333333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bCs/>
                          <w:color w:val="333333"/>
                          <w:lang w:val="ru-RU"/>
                        </w:rPr>
                        <w:t>662831, с. Салба, ул. Центральная, 18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bCs/>
                          <w:color w:val="333333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bCs/>
                          <w:color w:val="333333"/>
                          <w:lang w:val="ru-RU"/>
                        </w:rPr>
                        <w:t>ИНН/КПП 2413004498/241301001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color w:val="333333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color w:val="333333"/>
                          <w:lang w:val="ru-RU"/>
                        </w:rPr>
                        <w:t>УФК ПО Красноярскому краю (</w:t>
                      </w:r>
                      <w:proofErr w:type="gramStart"/>
                      <w:r w:rsidRPr="00CF56FA">
                        <w:rPr>
                          <w:rFonts w:ascii="Arial" w:hAnsi="Arial" w:cs="Arial"/>
                          <w:color w:val="333333"/>
                          <w:lang w:val="ru-RU"/>
                        </w:rPr>
                        <w:t>л</w:t>
                      </w:r>
                      <w:proofErr w:type="gramEnd"/>
                      <w:r w:rsidRPr="00CF56FA">
                        <w:rPr>
                          <w:rFonts w:ascii="Arial" w:hAnsi="Arial" w:cs="Arial"/>
                          <w:color w:val="333333"/>
                          <w:lang w:val="ru-RU"/>
                        </w:rPr>
                        <w:t>/с 03193012650) (Администрация Са</w:t>
                      </w:r>
                      <w:r w:rsidRPr="00CF56FA">
                        <w:rPr>
                          <w:rFonts w:ascii="Arial" w:hAnsi="Arial" w:cs="Arial"/>
                          <w:color w:val="333333"/>
                          <w:lang w:val="ru-RU"/>
                        </w:rPr>
                        <w:t>л</w:t>
                      </w:r>
                      <w:r w:rsidRPr="00CF56FA">
                        <w:rPr>
                          <w:rFonts w:ascii="Arial" w:hAnsi="Arial" w:cs="Arial"/>
                          <w:color w:val="333333"/>
                          <w:lang w:val="ru-RU"/>
                        </w:rPr>
                        <w:t>бинского сельсовета)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color w:val="333333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color w:val="333333"/>
                          <w:lang w:val="ru-RU"/>
                        </w:rPr>
                        <w:t>Банк: отделение г. Красноярск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color w:val="333333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color w:val="333333"/>
                          <w:lang w:val="ru-RU"/>
                        </w:rPr>
                        <w:t>БИК: 040407001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proofErr w:type="gramStart"/>
                      <w:r w:rsidRPr="00CF56FA">
                        <w:rPr>
                          <w:rFonts w:ascii="Arial" w:hAnsi="Arial" w:cs="Arial"/>
                          <w:color w:val="333333"/>
                        </w:rPr>
                        <w:t>р/с</w:t>
                      </w:r>
                      <w:proofErr w:type="gramEnd"/>
                      <w:r w:rsidRPr="00CF56FA">
                        <w:rPr>
                          <w:rFonts w:ascii="Arial" w:hAnsi="Arial" w:cs="Arial"/>
                          <w:color w:val="333333"/>
                        </w:rPr>
                        <w:t xml:space="preserve"> 40204810500000000652</w:t>
                      </w:r>
                    </w:p>
                  </w:txbxContent>
                </v:textbox>
              </v:shape>
            </w:pict>
          </mc:Fallback>
        </mc:AlternateContent>
      </w:r>
      <w:r w:rsidRPr="00CF56FA">
        <w:rPr>
          <w:rFonts w:ascii="Arial" w:hAnsi="Arial" w:cs="Arial"/>
          <w:noProof/>
          <w:color w:val="333333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6DBA1" wp14:editId="2884995D">
                <wp:simplePos x="0" y="0"/>
                <wp:positionH relativeFrom="column">
                  <wp:posOffset>3290570</wp:posOffset>
                </wp:positionH>
                <wp:positionV relativeFrom="paragraph">
                  <wp:posOffset>140970</wp:posOffset>
                </wp:positionV>
                <wp:extent cx="3105150" cy="2543175"/>
                <wp:effectExtent l="0" t="381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6FA" w:rsidRPr="00CF56FA" w:rsidRDefault="00CF56FA" w:rsidP="00CF56FA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Финансовое  управление администр</w:t>
                            </w:r>
                            <w:r w:rsidRPr="00CF56FA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CF56FA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ции Ермаковского района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662820, с. Ермаковское, пл. Ленина, 5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УФК по Красноярскому краю (Финанс</w:t>
                            </w:r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о</w:t>
                            </w:r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вое управление администрации Ерм</w:t>
                            </w:r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а</w:t>
                            </w:r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ковского района </w:t>
                            </w:r>
                            <w:proofErr w:type="gramStart"/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л</w:t>
                            </w:r>
                            <w:proofErr w:type="gramEnd"/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/с 04193020070)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В отделении 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Красноярск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ru-RU"/>
                              </w:rPr>
                            </w:pPr>
                            <w:proofErr w:type="gramStart"/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CF56FA">
                              <w:rPr>
                                <w:rFonts w:ascii="Arial" w:hAnsi="Arial" w:cs="Arial"/>
                                <w:lang w:val="ru-RU"/>
                              </w:rPr>
                              <w:t>/с 40101810600000010001 БИК 040407001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  <w:bCs/>
                              </w:rPr>
                              <w:t>ИНН/КПП 2413004716/241301001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</w:rPr>
                              <w:t>ОКАТМО 04616000</w:t>
                            </w:r>
                          </w:p>
                          <w:p w:rsidR="00CF56FA" w:rsidRPr="00CF56FA" w:rsidRDefault="00CF56FA" w:rsidP="00CF56F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56FA">
                              <w:rPr>
                                <w:rFonts w:ascii="Arial" w:hAnsi="Arial" w:cs="Arial"/>
                              </w:rPr>
                              <w:t>ОГРН 1022401134128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59.1pt;margin-top:11.1pt;width:244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" stroked="f">
                <v:textbox>
                  <w:txbxContent>
                    <w:p w:rsidR="00CF56FA" w:rsidRPr="00CF56FA" w:rsidRDefault="00CF56FA" w:rsidP="00CF56FA">
                      <w:pPr>
                        <w:pStyle w:val="1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4"/>
                          <w:szCs w:val="24"/>
                          <w:lang w:val="ru-RU"/>
                        </w:rPr>
                        <w:t>Финансовое  управление администр</w:t>
                      </w:r>
                      <w:r w:rsidRPr="00CF56FA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CF56FA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4"/>
                          <w:szCs w:val="24"/>
                          <w:lang w:val="ru-RU"/>
                        </w:rPr>
                        <w:t>ции Ермаковского района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lang w:val="ru-RU"/>
                        </w:rPr>
                        <w:t>662820, с. Ермаковское, пл. Ленина, 5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lang w:val="ru-RU"/>
                        </w:rPr>
                        <w:t>УФК по Красноярскому краю (Финанс</w:t>
                      </w:r>
                      <w:r w:rsidRPr="00CF56FA">
                        <w:rPr>
                          <w:rFonts w:ascii="Arial" w:hAnsi="Arial" w:cs="Arial"/>
                          <w:lang w:val="ru-RU"/>
                        </w:rPr>
                        <w:t>о</w:t>
                      </w:r>
                      <w:r w:rsidRPr="00CF56FA">
                        <w:rPr>
                          <w:rFonts w:ascii="Arial" w:hAnsi="Arial" w:cs="Arial"/>
                          <w:lang w:val="ru-RU"/>
                        </w:rPr>
                        <w:t>вое управление администрации Ерм</w:t>
                      </w:r>
                      <w:r w:rsidRPr="00CF56FA">
                        <w:rPr>
                          <w:rFonts w:ascii="Arial" w:hAnsi="Arial" w:cs="Arial"/>
                          <w:lang w:val="ru-RU"/>
                        </w:rPr>
                        <w:t>а</w:t>
                      </w:r>
                      <w:r w:rsidRPr="00CF56FA">
                        <w:rPr>
                          <w:rFonts w:ascii="Arial" w:hAnsi="Arial" w:cs="Arial"/>
                          <w:lang w:val="ru-RU"/>
                        </w:rPr>
                        <w:t xml:space="preserve">ковского района </w:t>
                      </w:r>
                      <w:proofErr w:type="gramStart"/>
                      <w:r w:rsidRPr="00CF56FA">
                        <w:rPr>
                          <w:rFonts w:ascii="Arial" w:hAnsi="Arial" w:cs="Arial"/>
                          <w:lang w:val="ru-RU"/>
                        </w:rPr>
                        <w:t>л</w:t>
                      </w:r>
                      <w:proofErr w:type="gramEnd"/>
                      <w:r w:rsidRPr="00CF56FA">
                        <w:rPr>
                          <w:rFonts w:ascii="Arial" w:hAnsi="Arial" w:cs="Arial"/>
                          <w:lang w:val="ru-RU"/>
                        </w:rPr>
                        <w:t>/с 04193020070)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 w:rsidRPr="00CF56FA">
                        <w:rPr>
                          <w:rFonts w:ascii="Arial" w:hAnsi="Arial" w:cs="Arial"/>
                          <w:lang w:val="ru-RU"/>
                        </w:rPr>
                        <w:t xml:space="preserve">В отделении 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Красноярск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color w:val="FF0000"/>
                          <w:lang w:val="ru-RU"/>
                        </w:rPr>
                      </w:pPr>
                      <w:proofErr w:type="gramStart"/>
                      <w:r w:rsidRPr="00CF56FA">
                        <w:rPr>
                          <w:rFonts w:ascii="Arial" w:hAnsi="Arial" w:cs="Arial"/>
                          <w:lang w:val="ru-RU"/>
                        </w:rPr>
                        <w:t>р</w:t>
                      </w:r>
                      <w:proofErr w:type="gramEnd"/>
                      <w:r w:rsidRPr="00CF56FA">
                        <w:rPr>
                          <w:rFonts w:ascii="Arial" w:hAnsi="Arial" w:cs="Arial"/>
                          <w:lang w:val="ru-RU"/>
                        </w:rPr>
                        <w:t>/с 40101810600000010001 БИК 040407001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CF56FA">
                        <w:rPr>
                          <w:rFonts w:ascii="Arial" w:hAnsi="Arial" w:cs="Arial"/>
                          <w:bCs/>
                        </w:rPr>
                        <w:t>ИНН/КПП 2413004716/241301001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F56FA">
                        <w:rPr>
                          <w:rFonts w:ascii="Arial" w:hAnsi="Arial" w:cs="Arial"/>
                        </w:rPr>
                        <w:t>ОКАТМО 04616000</w:t>
                      </w:r>
                    </w:p>
                    <w:p w:rsidR="00CF56FA" w:rsidRPr="00CF56FA" w:rsidRDefault="00CF56FA" w:rsidP="00CF56F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F56FA">
                        <w:rPr>
                          <w:rFonts w:ascii="Arial" w:hAnsi="Arial" w:cs="Arial"/>
                        </w:rPr>
                        <w:t>ОГРН 1022401134128</w:t>
                      </w:r>
                    </w:p>
                  </w:txbxContent>
                </v:textbox>
              </v:shape>
            </w:pict>
          </mc:Fallback>
        </mc:AlternateContent>
      </w:r>
    </w:p>
    <w:p w:rsidR="00CF56FA" w:rsidRPr="00CF56FA" w:rsidRDefault="00CF56FA" w:rsidP="00CF56FA">
      <w:pPr>
        <w:jc w:val="both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rPr>
          <w:rFonts w:ascii="Arial" w:hAnsi="Arial" w:cs="Arial"/>
          <w:bCs/>
          <w:color w:val="333333"/>
          <w:lang w:val="ru-RU" w:eastAsia="ru-RU"/>
        </w:rPr>
      </w:pPr>
    </w:p>
    <w:p w:rsidR="00CF56FA" w:rsidRPr="00CF56FA" w:rsidRDefault="00CF56FA" w:rsidP="00CF56FA">
      <w:pPr>
        <w:jc w:val="both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p w:rsidR="00CF56FA" w:rsidRPr="00CF56FA" w:rsidRDefault="00CF56FA" w:rsidP="00CF56FA">
      <w:pPr>
        <w:jc w:val="center"/>
        <w:rPr>
          <w:rFonts w:ascii="Arial" w:hAnsi="Arial" w:cs="Arial"/>
          <w:b/>
          <w:color w:val="333333"/>
          <w:lang w:val="ru-RU" w:eastAsia="ru-RU"/>
        </w:rPr>
      </w:pPr>
      <w:r w:rsidRPr="00CF56FA">
        <w:rPr>
          <w:rFonts w:ascii="Arial" w:hAnsi="Arial" w:cs="Arial"/>
          <w:b/>
          <w:color w:val="333333"/>
          <w:lang w:val="ru-RU" w:eastAsia="ru-RU"/>
        </w:rPr>
        <w:t>Подписи сторон:</w:t>
      </w:r>
    </w:p>
    <w:p w:rsidR="00CF56FA" w:rsidRPr="00CF56FA" w:rsidRDefault="00CF56FA" w:rsidP="00CF56FA">
      <w:pPr>
        <w:jc w:val="center"/>
        <w:rPr>
          <w:rFonts w:ascii="Arial" w:hAnsi="Arial" w:cs="Arial"/>
          <w:color w:val="333333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CF56FA" w:rsidRPr="00CF56FA" w:rsidTr="00D747AF">
        <w:tc>
          <w:tcPr>
            <w:tcW w:w="4968" w:type="dxa"/>
          </w:tcPr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  <w:r w:rsidRPr="00CF56FA">
              <w:rPr>
                <w:rFonts w:ascii="Arial" w:hAnsi="Arial" w:cs="Arial"/>
                <w:color w:val="333333"/>
                <w:lang w:val="ru-RU" w:eastAsia="ru-RU"/>
              </w:rPr>
              <w:t xml:space="preserve">Глава администрации </w:t>
            </w:r>
          </w:p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Салбинского сельсовета</w:t>
            </w:r>
          </w:p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</w:p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___________________ Г.В.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Шпенёва</w:t>
            </w:r>
          </w:p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  <w:r w:rsidRPr="00CF56FA">
              <w:rPr>
                <w:rFonts w:ascii="Arial" w:hAnsi="Arial" w:cs="Arial"/>
                <w:color w:val="333333"/>
                <w:lang w:val="ru-RU" w:eastAsia="ru-RU"/>
              </w:rPr>
              <w:lastRenderedPageBreak/>
              <w:t xml:space="preserve"> 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М.П.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4603" w:type="dxa"/>
          </w:tcPr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  <w:r w:rsidRPr="00CF56FA">
              <w:rPr>
                <w:rFonts w:ascii="Arial" w:hAnsi="Arial" w:cs="Arial"/>
                <w:color w:val="333333"/>
                <w:lang w:val="ru-RU" w:eastAsia="ru-RU"/>
              </w:rPr>
              <w:lastRenderedPageBreak/>
              <w:t>Глава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администрации района</w:t>
            </w:r>
          </w:p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</w:p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________________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М.А.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Виговский</w:t>
            </w:r>
          </w:p>
          <w:p w:rsidR="00CF56FA" w:rsidRPr="00CF56FA" w:rsidRDefault="00CF56FA" w:rsidP="00CF56FA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  <w:r w:rsidRPr="00CF56FA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>М.П.</w:t>
            </w:r>
            <w:r w:rsidRPr="00CF56FA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</w:tr>
    </w:tbl>
    <w:p w:rsidR="00CF56FA" w:rsidRPr="00CF56FA" w:rsidRDefault="00CF56FA" w:rsidP="00CF56FA">
      <w:pPr>
        <w:rPr>
          <w:rFonts w:ascii="Arial" w:hAnsi="Arial" w:cs="Arial"/>
          <w:lang w:val="ru-RU"/>
        </w:rPr>
      </w:pPr>
    </w:p>
    <w:sectPr w:rsidR="00CF56FA" w:rsidRPr="00CF56FA" w:rsidSect="001818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858"/>
    <w:multiLevelType w:val="hybridMultilevel"/>
    <w:tmpl w:val="0568C056"/>
    <w:lvl w:ilvl="0" w:tplc="EBE421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81802"/>
    <w:rsid w:val="00326A60"/>
    <w:rsid w:val="005B2B45"/>
    <w:rsid w:val="00713C07"/>
    <w:rsid w:val="008329D4"/>
    <w:rsid w:val="00846476"/>
    <w:rsid w:val="008C3385"/>
    <w:rsid w:val="00B05C29"/>
    <w:rsid w:val="00C37666"/>
    <w:rsid w:val="00CF56FA"/>
    <w:rsid w:val="00DA35B3"/>
    <w:rsid w:val="00DC13AA"/>
    <w:rsid w:val="00E360C8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56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56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2017-01-26T07:10:00Z</cp:lastPrinted>
  <dcterms:created xsi:type="dcterms:W3CDTF">2017-02-13T00:02:00Z</dcterms:created>
  <dcterms:modified xsi:type="dcterms:W3CDTF">2017-02-13T04:20:00Z</dcterms:modified>
</cp:coreProperties>
</file>