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D1" w:rsidRDefault="008E43D1" w:rsidP="00CD1D1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8E43D1" w:rsidRDefault="008E43D1" w:rsidP="00CD1D1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САЛБИНСКОГО СЕЛЬСОВЕТА</w:t>
      </w:r>
    </w:p>
    <w:p w:rsidR="00CD1D1D" w:rsidRDefault="00CD1D1D" w:rsidP="00CD1D1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D1D1D" w:rsidRDefault="00CD1D1D" w:rsidP="00CD1D1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CD1D1D" w:rsidRDefault="00CD1D1D" w:rsidP="00CD1D1D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CD1D1D" w:rsidRDefault="008E43D1" w:rsidP="00CD1D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CD1D1D">
        <w:rPr>
          <w:sz w:val="28"/>
          <w:szCs w:val="28"/>
          <w:lang w:val="ru-RU"/>
        </w:rPr>
        <w:t xml:space="preserve"> ноября 201</w:t>
      </w:r>
      <w:r>
        <w:rPr>
          <w:sz w:val="28"/>
          <w:szCs w:val="28"/>
          <w:lang w:val="ru-RU"/>
        </w:rPr>
        <w:t>6</w:t>
      </w:r>
      <w:r w:rsidR="00CD1D1D">
        <w:rPr>
          <w:sz w:val="28"/>
          <w:szCs w:val="28"/>
          <w:lang w:val="ru-RU"/>
        </w:rPr>
        <w:t>г.                                                                             № 6</w:t>
      </w:r>
      <w:r>
        <w:rPr>
          <w:sz w:val="28"/>
          <w:szCs w:val="28"/>
          <w:lang w:val="ru-RU"/>
        </w:rPr>
        <w:t>9</w:t>
      </w:r>
      <w:r w:rsidR="00CD1D1D">
        <w:rPr>
          <w:sz w:val="28"/>
          <w:szCs w:val="28"/>
          <w:lang w:val="ru-RU"/>
        </w:rPr>
        <w:t>-п</w:t>
      </w:r>
    </w:p>
    <w:p w:rsidR="008E43D1" w:rsidRDefault="008E43D1" w:rsidP="00CD1D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D1D1D" w:rsidRDefault="00CD1D1D" w:rsidP="00CD1D1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D1D1D" w:rsidRDefault="00CD1D1D" w:rsidP="00CD1D1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  <w:r w:rsidR="008E4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8E43D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остановление « 37-п от 30.10.2013г.</w:t>
      </w:r>
    </w:p>
    <w:p w:rsidR="00CD1D1D" w:rsidRDefault="00CD1D1D" w:rsidP="00CD1D1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«Об утверждении  муниципальной программы</w:t>
      </w:r>
      <w:r w:rsidR="008E4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Салбинского сельсовета «Обеспечение безопасности</w:t>
      </w:r>
      <w:r w:rsidR="008E4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комфортных условий жизнедеятельности нас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ления</w:t>
      </w:r>
      <w:r w:rsidR="008E4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Салбинского сельсовета»</w:t>
      </w:r>
      <w:r w:rsidR="008E43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их формирование и реализация </w:t>
      </w:r>
    </w:p>
    <w:p w:rsidR="00CD1D1D" w:rsidRDefault="00CD1D1D" w:rsidP="00CD1D1D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CD1D1D" w:rsidRDefault="00CD1D1D" w:rsidP="00CD1D1D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CD1D1D" w:rsidRDefault="00CD1D1D" w:rsidP="00CD1D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со статьей 179 Бюджетного кодекса Российской Фед</w:t>
      </w:r>
      <w:r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>24 Устава Салбинского сельсовета</w:t>
      </w:r>
      <w:r w:rsidR="008E43D1">
        <w:rPr>
          <w:sz w:val="28"/>
          <w:szCs w:val="28"/>
          <w:lang w:val="ru-RU" w:eastAsia="ru-RU"/>
        </w:rPr>
        <w:t xml:space="preserve"> Ермаковского района Красноярского края,</w:t>
      </w:r>
    </w:p>
    <w:p w:rsidR="00CD1D1D" w:rsidRDefault="00CD1D1D" w:rsidP="00CD1D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D1D1D" w:rsidRDefault="00CD1D1D" w:rsidP="00CD1D1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Муниципальную  программу Администрации Салбинского сельсовета, предполагаемую к реализации с 201</w:t>
      </w:r>
      <w:r w:rsidR="008E43D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года, подлежат разработке в срок до 15.11.201</w:t>
      </w:r>
      <w:r w:rsidR="008E43D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г. и в срок до 30.11.201</w:t>
      </w:r>
      <w:r w:rsidR="008E43D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утверждению администрацией Ермаковского района.</w:t>
      </w:r>
    </w:p>
    <w:p w:rsidR="00CD1D1D" w:rsidRDefault="00CD1D1D" w:rsidP="00CD1D1D">
      <w:pPr>
        <w:numPr>
          <w:ilvl w:val="0"/>
          <w:numId w:val="1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CD1D1D" w:rsidRDefault="00CD1D1D" w:rsidP="00CD1D1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</w:t>
      </w:r>
      <w:r w:rsidR="007D46A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и на плановый период 201</w:t>
      </w:r>
      <w:r w:rsidR="007D46A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- 201</w:t>
      </w:r>
      <w:r w:rsidR="007D46AB">
        <w:rPr>
          <w:sz w:val="28"/>
          <w:szCs w:val="28"/>
          <w:lang w:val="ru-RU"/>
        </w:rPr>
        <w:t>9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годов.</w:t>
      </w:r>
    </w:p>
    <w:p w:rsidR="00CD1D1D" w:rsidRDefault="00CD1D1D" w:rsidP="00CD1D1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D1D1D" w:rsidRDefault="00CD1D1D" w:rsidP="00CD1D1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1D1D" w:rsidRDefault="00CD1D1D" w:rsidP="00CD1D1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1D1D" w:rsidRDefault="00CD1D1D" w:rsidP="00CD1D1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CD1D1D" w:rsidTr="003771FA">
        <w:trPr>
          <w:trHeight w:val="1243"/>
        </w:trPr>
        <w:tc>
          <w:tcPr>
            <w:tcW w:w="4428" w:type="dxa"/>
          </w:tcPr>
          <w:p w:rsidR="00CD1D1D" w:rsidRDefault="00CD1D1D" w:rsidP="003771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D1D1D" w:rsidRDefault="00CD1D1D" w:rsidP="003771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D1D1D" w:rsidRDefault="00CD1D1D" w:rsidP="008E43D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администрации </w:t>
            </w:r>
          </w:p>
        </w:tc>
        <w:tc>
          <w:tcPr>
            <w:tcW w:w="5406" w:type="dxa"/>
            <w:vAlign w:val="bottom"/>
            <w:hideMark/>
          </w:tcPr>
          <w:p w:rsidR="00CD1D1D" w:rsidRDefault="00CD1D1D" w:rsidP="00377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</w:p>
        </w:tc>
      </w:tr>
    </w:tbl>
    <w:p w:rsidR="00CD1D1D" w:rsidRDefault="00CD1D1D" w:rsidP="00CD1D1D"/>
    <w:p w:rsidR="00CD1D1D" w:rsidRDefault="00CD1D1D" w:rsidP="00CD1D1D"/>
    <w:p w:rsidR="00AC30E3" w:rsidRDefault="00AC30E3"/>
    <w:sectPr w:rsidR="00AC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8"/>
    <w:rsid w:val="004A4CD8"/>
    <w:rsid w:val="007D46AB"/>
    <w:rsid w:val="008E43D1"/>
    <w:rsid w:val="00AC30E3"/>
    <w:rsid w:val="00C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1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2016-11-10T06:42:00Z</cp:lastPrinted>
  <dcterms:created xsi:type="dcterms:W3CDTF">2016-11-10T06:28:00Z</dcterms:created>
  <dcterms:modified xsi:type="dcterms:W3CDTF">2016-11-10T06:42:00Z</dcterms:modified>
</cp:coreProperties>
</file>