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9A" w:rsidRPr="00A74F32" w:rsidRDefault="00F6589A" w:rsidP="00F6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32">
        <w:rPr>
          <w:rFonts w:ascii="Times New Roman" w:hAnsi="Times New Roman" w:cs="Times New Roman"/>
          <w:b/>
          <w:sz w:val="28"/>
          <w:szCs w:val="28"/>
        </w:rPr>
        <w:t xml:space="preserve">САЛБИНСКИЙ СЕЛЬСКИЙ СОВЕТ ДЕПУТАТОВ </w:t>
      </w:r>
    </w:p>
    <w:p w:rsidR="00F6589A" w:rsidRDefault="00F6589A" w:rsidP="00F6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32">
        <w:rPr>
          <w:rFonts w:ascii="Times New Roman" w:hAnsi="Times New Roman" w:cs="Times New Roman"/>
          <w:b/>
          <w:sz w:val="28"/>
          <w:szCs w:val="28"/>
        </w:rPr>
        <w:t>ЕРМАКОВСК</w:t>
      </w:r>
      <w:r w:rsidR="00900991">
        <w:rPr>
          <w:rFonts w:ascii="Times New Roman" w:hAnsi="Times New Roman" w:cs="Times New Roman"/>
          <w:b/>
          <w:sz w:val="28"/>
          <w:szCs w:val="28"/>
        </w:rPr>
        <w:t>ИЙ</w:t>
      </w:r>
      <w:r w:rsidRPr="00A74F32">
        <w:rPr>
          <w:rFonts w:ascii="Times New Roman" w:hAnsi="Times New Roman" w:cs="Times New Roman"/>
          <w:b/>
          <w:sz w:val="28"/>
          <w:szCs w:val="28"/>
        </w:rPr>
        <w:t xml:space="preserve"> РАЙОН КРАСНОЯРСКОГО КРАЯ</w:t>
      </w:r>
    </w:p>
    <w:p w:rsidR="00F6589A" w:rsidRDefault="00F6589A" w:rsidP="00F6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9A" w:rsidRDefault="00F6589A" w:rsidP="00F6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89A" w:rsidRDefault="00F6589A" w:rsidP="00F65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9A" w:rsidRDefault="00795BB3" w:rsidP="00F65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01.07.2016</w:t>
      </w:r>
      <w:r w:rsidR="00F6589A">
        <w:rPr>
          <w:rFonts w:ascii="Times New Roman" w:hAnsi="Times New Roman" w:cs="Times New Roman"/>
          <w:sz w:val="28"/>
          <w:szCs w:val="28"/>
        </w:rPr>
        <w:t>г.</w:t>
      </w:r>
      <w:r w:rsidR="009009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589A">
        <w:rPr>
          <w:rFonts w:ascii="Times New Roman" w:hAnsi="Times New Roman" w:cs="Times New Roman"/>
          <w:sz w:val="28"/>
          <w:szCs w:val="28"/>
        </w:rPr>
        <w:t>с. Салба</w:t>
      </w:r>
      <w:r w:rsidR="009009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58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8в-27</w:t>
      </w:r>
      <w:r w:rsidR="00F6589A">
        <w:rPr>
          <w:rFonts w:ascii="Times New Roman" w:hAnsi="Times New Roman" w:cs="Times New Roman"/>
          <w:sz w:val="28"/>
          <w:szCs w:val="28"/>
        </w:rPr>
        <w:t>р</w:t>
      </w:r>
    </w:p>
    <w:p w:rsidR="00F6589A" w:rsidRDefault="00F6589A" w:rsidP="00F65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Салбинского сельского Совета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27.12.2013г. № 12-27р «Об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депутатов, выборных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на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основе, лиц, замещающих иные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 и муниципальных служащих»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от 14.03.2015г. 2в-5р; от 16.06.2015г. № 18-14р, 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24.12.2015г. № 3-10р)</w:t>
      </w: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9A" w:rsidRDefault="00F6589A" w:rsidP="00F6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9A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юридической экспертизы Управления Губернатора Красноярского края,</w:t>
      </w:r>
      <w:r w:rsidR="007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 Устава Салбинского сельсовета Ермаковского района Красноярского края, Салбинский сельский Совет депутатов </w:t>
      </w:r>
    </w:p>
    <w:p w:rsidR="00F6589A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589A" w:rsidRPr="00F6589A" w:rsidRDefault="00F6589A" w:rsidP="00F65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9A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900991">
        <w:rPr>
          <w:rFonts w:ascii="Times New Roman" w:hAnsi="Times New Roman" w:cs="Times New Roman"/>
          <w:sz w:val="28"/>
          <w:szCs w:val="28"/>
        </w:rPr>
        <w:t>:</w:t>
      </w:r>
    </w:p>
    <w:p w:rsidR="00F6589A" w:rsidRPr="00900991" w:rsidRDefault="00F6589A" w:rsidP="0090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91">
        <w:rPr>
          <w:rFonts w:ascii="Times New Roman" w:hAnsi="Times New Roman" w:cs="Times New Roman"/>
          <w:sz w:val="28"/>
          <w:szCs w:val="28"/>
        </w:rPr>
        <w:t>Приложения № 1</w:t>
      </w:r>
      <w:r w:rsidR="00900991" w:rsidRPr="00900991">
        <w:rPr>
          <w:rFonts w:ascii="Times New Roman" w:hAnsi="Times New Roman" w:cs="Times New Roman"/>
          <w:sz w:val="28"/>
          <w:szCs w:val="28"/>
        </w:rPr>
        <w:t xml:space="preserve"> Решения от 27.12.2013г. № 12-27р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900991">
        <w:rPr>
          <w:rFonts w:ascii="Times New Roman" w:hAnsi="Times New Roman" w:cs="Times New Roman"/>
          <w:sz w:val="28"/>
          <w:szCs w:val="28"/>
        </w:rPr>
        <w:t xml:space="preserve"> </w:t>
      </w:r>
      <w:r w:rsidR="00D26ED1" w:rsidRPr="00900991">
        <w:rPr>
          <w:rFonts w:ascii="Times New Roman" w:hAnsi="Times New Roman" w:cs="Times New Roman"/>
          <w:sz w:val="28"/>
          <w:szCs w:val="28"/>
        </w:rPr>
        <w:t>слова</w:t>
      </w:r>
      <w:r w:rsidRPr="00900991">
        <w:rPr>
          <w:rFonts w:ascii="Times New Roman" w:hAnsi="Times New Roman" w:cs="Times New Roman"/>
          <w:sz w:val="28"/>
          <w:szCs w:val="28"/>
        </w:rPr>
        <w:t xml:space="preserve"> </w:t>
      </w:r>
      <w:r w:rsidR="008E46DA" w:rsidRPr="0090099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00991" w:rsidRPr="0090099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00991" w:rsidRPr="00900991" w:rsidRDefault="00900991" w:rsidP="009009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00991" w:rsidRPr="00900991" w:rsidRDefault="00900991" w:rsidP="009009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991" w:rsidRPr="00900991" w:rsidRDefault="00900991" w:rsidP="009009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0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денежного вознагр</w:t>
      </w:r>
      <w:bookmarkStart w:id="0" w:name="_GoBack"/>
      <w:bookmarkEnd w:id="0"/>
      <w:r w:rsidRPr="0090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900991" w:rsidRPr="00900991" w:rsidRDefault="00900991" w:rsidP="009009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00991">
        <w:rPr>
          <w:rFonts w:ascii="Arial" w:eastAsia="Times New Roman" w:hAnsi="Arial" w:cs="Arial"/>
          <w:sz w:val="20"/>
          <w:szCs w:val="20"/>
          <w:lang w:eastAsia="ru-RU"/>
        </w:rPr>
        <w:t>(рублей в месяц)</w:t>
      </w:r>
    </w:p>
    <w:tbl>
      <w:tblPr>
        <w:tblW w:w="0" w:type="auto"/>
        <w:jc w:val="center"/>
        <w:tblInd w:w="-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1"/>
        <w:gridCol w:w="3484"/>
      </w:tblGrid>
      <w:tr w:rsidR="00900991" w:rsidRPr="00900991" w:rsidTr="00900991">
        <w:trPr>
          <w:trHeight w:val="735"/>
          <w:jc w:val="center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991" w:rsidRPr="00900991" w:rsidRDefault="00900991" w:rsidP="0090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991" w:rsidRPr="00900991" w:rsidRDefault="00900991" w:rsidP="0090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900991" w:rsidRPr="00900991" w:rsidTr="00900991">
        <w:trPr>
          <w:trHeight w:val="65"/>
          <w:jc w:val="center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991" w:rsidRPr="00900991" w:rsidRDefault="00900991" w:rsidP="0090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</w:t>
            </w:r>
            <w:r w:rsidRPr="0090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991" w:rsidRPr="00900991" w:rsidRDefault="00900991" w:rsidP="0090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991" w:rsidRPr="00900991" w:rsidRDefault="00900991" w:rsidP="0090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9804</w:t>
            </w:r>
          </w:p>
          <w:p w:rsidR="00900991" w:rsidRPr="00900991" w:rsidRDefault="00900991" w:rsidP="0090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9A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 экономической и финансовой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F6589A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в день, следующий за днем его официального обнародования, и распространяет свое действие на правоотношения, возникшие с 01 января 2016 года.</w:t>
      </w:r>
    </w:p>
    <w:p w:rsidR="00F6589A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89A" w:rsidRPr="008F4AF1" w:rsidRDefault="00F6589A" w:rsidP="00F65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Салбинского сельсовета</w:t>
      </w:r>
      <w:r w:rsidR="009009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В. Шпенёва</w:t>
      </w:r>
    </w:p>
    <w:p w:rsidR="00A12858" w:rsidRDefault="00A12858"/>
    <w:sectPr w:rsidR="00A1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50A3"/>
    <w:multiLevelType w:val="multilevel"/>
    <w:tmpl w:val="D8245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9B"/>
    <w:rsid w:val="0034509B"/>
    <w:rsid w:val="00795BB3"/>
    <w:rsid w:val="008E46DA"/>
    <w:rsid w:val="00900991"/>
    <w:rsid w:val="00A12858"/>
    <w:rsid w:val="00BF7517"/>
    <w:rsid w:val="00D26ED1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2016-07-01T09:28:00Z</cp:lastPrinted>
  <dcterms:created xsi:type="dcterms:W3CDTF">2016-04-18T09:06:00Z</dcterms:created>
  <dcterms:modified xsi:type="dcterms:W3CDTF">2016-07-01T09:29:00Z</dcterms:modified>
</cp:coreProperties>
</file>