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73" w:rsidRPr="00B97373" w:rsidRDefault="00B97373" w:rsidP="00B9737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97373">
        <w:rPr>
          <w:rFonts w:ascii="Times New Roman" w:eastAsia="Times New Roman" w:hAnsi="Times New Roman" w:cs="Times New Roman"/>
          <w:b/>
          <w:bCs/>
          <w:sz w:val="36"/>
          <w:szCs w:val="36"/>
          <w:lang w:eastAsia="ru-RU"/>
        </w:rPr>
        <w:t xml:space="preserve">Памятка по правилам пользования газом в быту </w:t>
      </w:r>
    </w:p>
    <w:p w:rsidR="00B97373" w:rsidRPr="00B97373" w:rsidRDefault="00B97373" w:rsidP="00B973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B97373">
        <w:rPr>
          <w:rFonts w:ascii="Times New Roman" w:eastAsia="Times New Roman" w:hAnsi="Times New Roman" w:cs="Times New Roman"/>
          <w:b/>
          <w:bCs/>
          <w:sz w:val="24"/>
          <w:szCs w:val="24"/>
          <w:lang w:eastAsia="ru-RU"/>
        </w:rPr>
        <w:t>ВНИМАНИЕ!</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sz w:val="24"/>
          <w:szCs w:val="24"/>
          <w:lang w:eastAsia="ru-RU"/>
        </w:rPr>
        <w:t>Ответственность за безопасное пользование бытовыми газовыми приборами в квартирах, за их содержание в надлежащем состоянии возлагается на собственников и нанимателей жилых помещений (ст.210 Гражданского кодекса РФ, ст. 30,67 Жилищного кодекса РФ)</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ГРАЖДАНЕ, ПОМНИТЕ! ГАЗ В СМЕСИ С ВОЗДУХОМ ПРЕДСТАВЛЯЕТ ВЗРЫВООПАСНУЮ СМЕСЬ. НАРУШАЯ ПРАВИЛА ПОЛЬЗОВАНИЯ ГАЗОВОЙ ПЛИТОЙ И ДРУГИМИ ГАЗОВЫМИ ПРИБОРАМИ, ВЫ ПОДВЕРГАЕТЕ ОПАСНОСТИ НЕ ТОЛЬКО СЕБЯ, НО И ДРУГИХ.</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Администрация напоминает, что:</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ЗАПРЕЩАЕТЬСЯ:</w:t>
      </w:r>
      <w:r w:rsidRPr="00B97373">
        <w:rPr>
          <w:rFonts w:ascii="Times New Roman" w:eastAsia="Times New Roman" w:hAnsi="Times New Roman" w:cs="Times New Roman"/>
          <w:sz w:val="24"/>
          <w:szCs w:val="24"/>
          <w:lang w:eastAsia="ru-RU"/>
        </w:rPr>
        <w:br/>
        <w:t>• Самовольная газификация дома или квартиры, перестановка и замена газовых приборов;</w:t>
      </w:r>
      <w:r w:rsidRPr="00B97373">
        <w:rPr>
          <w:rFonts w:ascii="Times New Roman" w:eastAsia="Times New Roman" w:hAnsi="Times New Roman" w:cs="Times New Roman"/>
          <w:sz w:val="24"/>
          <w:szCs w:val="24"/>
          <w:lang w:eastAsia="ru-RU"/>
        </w:rPr>
        <w:br/>
        <w:t>• Пользование неисправными газовыми плитами, водонагревателями;</w:t>
      </w:r>
      <w:r w:rsidRPr="00B97373">
        <w:rPr>
          <w:rFonts w:ascii="Times New Roman" w:eastAsia="Times New Roman" w:hAnsi="Times New Roman" w:cs="Times New Roman"/>
          <w:sz w:val="24"/>
          <w:szCs w:val="24"/>
          <w:lang w:eastAsia="ru-RU"/>
        </w:rPr>
        <w:br/>
        <w:t>• Применение открытого огня для обнаружения утечки газа;</w:t>
      </w:r>
      <w:r w:rsidRPr="00B97373">
        <w:rPr>
          <w:rFonts w:ascii="Times New Roman" w:eastAsia="Times New Roman" w:hAnsi="Times New Roman" w:cs="Times New Roman"/>
          <w:sz w:val="24"/>
          <w:szCs w:val="24"/>
          <w:lang w:eastAsia="ru-RU"/>
        </w:rPr>
        <w:br/>
        <w:t xml:space="preserve">• Хранение и применение в квартирах баллонов </w:t>
      </w:r>
      <w:proofErr w:type="gramStart"/>
      <w:r w:rsidRPr="00B97373">
        <w:rPr>
          <w:rFonts w:ascii="Times New Roman" w:eastAsia="Times New Roman" w:hAnsi="Times New Roman" w:cs="Times New Roman"/>
          <w:sz w:val="24"/>
          <w:szCs w:val="24"/>
          <w:lang w:eastAsia="ru-RU"/>
        </w:rPr>
        <w:t>с</w:t>
      </w:r>
      <w:proofErr w:type="gramEnd"/>
      <w:r w:rsidRPr="00B97373">
        <w:rPr>
          <w:rFonts w:ascii="Times New Roman" w:eastAsia="Times New Roman" w:hAnsi="Times New Roman" w:cs="Times New Roman"/>
          <w:sz w:val="24"/>
          <w:szCs w:val="24"/>
          <w:lang w:eastAsia="ru-RU"/>
        </w:rPr>
        <w:t xml:space="preserve"> сжиженными газами;</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ОБ УТЕЧКЕ ГАЗА</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sz w:val="24"/>
          <w:szCs w:val="24"/>
          <w:lang w:eastAsia="ru-RU"/>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отключается от газоснабжения. 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112.</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ПОМНИТЕ: ГРАЖДАНАМ НЕ РАЗРЕШАЕТСЯ САМОВОЛЬНЫЙ РЕМОНТ ГАЗОВОЙ АППАРАТУРЫ. НАСЕЛЕНИЕ, ИСПОЛЬЗУЮЩЕЕ ГАЗ В БЫТУ, ОБЯЗАНО:</w:t>
      </w:r>
      <w:r w:rsidRPr="00B97373">
        <w:rPr>
          <w:rFonts w:ascii="Times New Roman" w:eastAsia="Times New Roman" w:hAnsi="Times New Roman" w:cs="Times New Roman"/>
          <w:sz w:val="24"/>
          <w:szCs w:val="24"/>
          <w:lang w:eastAsia="ru-RU"/>
        </w:rPr>
        <w:br/>
        <w:t xml:space="preserve">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 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Периодически очищать «карман» дымохода. По окончании пользования газом закрыть краны на газовых приборах и перед ними. При неисправности газового оборудования вызвать работников предприятия газового хозяйства. При внезапном прекращении подачи газа немедленно закрыть краны горелок газовых приборов и сообщить в аварийную газовую службу по телефону 112! При появлении в помещении квартиры запаха газа немедленно прекратить пользование газовыми приборами, </w:t>
      </w:r>
      <w:r w:rsidRPr="00B97373">
        <w:rPr>
          <w:rFonts w:ascii="Times New Roman" w:eastAsia="Times New Roman" w:hAnsi="Times New Roman" w:cs="Times New Roman"/>
          <w:sz w:val="24"/>
          <w:szCs w:val="24"/>
          <w:lang w:eastAsia="ru-RU"/>
        </w:rPr>
        <w:lastRenderedPageBreak/>
        <w:t xml:space="preserve">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112! (вне загазованного помещения). Не зажигать огня, не курить, не включать и не выключать электроосвещение и электроприборы, не пользоваться </w:t>
      </w:r>
      <w:proofErr w:type="spellStart"/>
      <w:r w:rsidRPr="00B97373">
        <w:rPr>
          <w:rFonts w:ascii="Times New Roman" w:eastAsia="Times New Roman" w:hAnsi="Times New Roman" w:cs="Times New Roman"/>
          <w:sz w:val="24"/>
          <w:szCs w:val="24"/>
          <w:lang w:eastAsia="ru-RU"/>
        </w:rPr>
        <w:t>электрозвонком</w:t>
      </w:r>
      <w:proofErr w:type="spellEnd"/>
      <w:r w:rsidRPr="00B97373">
        <w:rPr>
          <w:rFonts w:ascii="Times New Roman" w:eastAsia="Times New Roman" w:hAnsi="Times New Roman" w:cs="Times New Roman"/>
          <w:sz w:val="24"/>
          <w:szCs w:val="24"/>
          <w:lang w:eastAsia="ru-RU"/>
        </w:rPr>
        <w:t>. Перед входом в подвалы и погреба, до включения света или зажигания огня, убедиться в отсутствии там запаха газа.</w:t>
      </w:r>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97373">
        <w:rPr>
          <w:rFonts w:ascii="Times New Roman" w:eastAsia="Times New Roman" w:hAnsi="Times New Roman" w:cs="Times New Roman"/>
          <w:b/>
          <w:bCs/>
          <w:sz w:val="24"/>
          <w:szCs w:val="24"/>
          <w:lang w:eastAsia="ru-RU"/>
        </w:rPr>
        <w:t>ПРИ ОБНАРУЖЕНИИ ЗАПАХА ГАЗА В ПОДЪЕЗДЕ, ВО ДВОРЕ, НА УЛИЦЕ - НЕОБХОДИМО:</w:t>
      </w:r>
      <w:r w:rsidRPr="00B97373">
        <w:rPr>
          <w:rFonts w:ascii="Times New Roman" w:eastAsia="Times New Roman" w:hAnsi="Times New Roman" w:cs="Times New Roman"/>
          <w:sz w:val="24"/>
          <w:szCs w:val="24"/>
          <w:lang w:eastAsia="ru-RU"/>
        </w:rPr>
        <w:br/>
        <w:t>- оповестить окружающих о мерах предосторожности; - сообщить в газовую службу по телефону 112 из незагазованного места; - принять меры по удалению людей из загазованной среды, предотвращению включения и выключения электроосвещения, появлению открытого огня и искры; - до прибытия аварийной бригады организовать проветривание помещения.</w:t>
      </w:r>
      <w:proofErr w:type="gramEnd"/>
    </w:p>
    <w:p w:rsidR="00B97373" w:rsidRPr="00B97373" w:rsidRDefault="00B97373" w:rsidP="00B973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ПРАВИЛА ПОЛЬЗОВАНИЯ ГАЗОВЫМИ ПЛИТАМИ: ОБЩАЯ ЧАСТЬ</w:t>
      </w:r>
      <w:r w:rsidRPr="00B97373">
        <w:rPr>
          <w:rFonts w:ascii="Times New Roman" w:eastAsia="Times New Roman" w:hAnsi="Times New Roman" w:cs="Times New Roman"/>
          <w:sz w:val="24"/>
          <w:szCs w:val="24"/>
          <w:lang w:eastAsia="ru-RU"/>
        </w:rPr>
        <w:br/>
        <w:t xml:space="preserve">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 Соблюдение правил пользования газовой плитой и выполнение их при эксплуатации исключает возможность возникновения аварийных и несчастных случаев. Абонент должен изучить и строго соблюдать настоящие правила. Абонент должен содержать газовую плиту в чистоте и исправном состоянии. Самовольный ремонт газовой аппаратуры не разрешается. В случае неисправности газовой разводки, ненормальной работы газовых приборов абонент должен вызвать слесаря службы газового хозяйства. Запомните, что при соблюдении правил, газ безопасен. Однако при утечке газа в помещении образуется взрывоопасная смесь, а при неполном сгорании газа появляется угарный газ. Знание и выполнение правил пользования газовыми приборами исключает возможность несчастных случаев. 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 </w:t>
      </w:r>
      <w:r w:rsidRPr="00B97373">
        <w:rPr>
          <w:rFonts w:ascii="Times New Roman" w:eastAsia="Times New Roman" w:hAnsi="Times New Roman" w:cs="Times New Roman"/>
          <w:sz w:val="24"/>
          <w:szCs w:val="24"/>
          <w:lang w:eastAsia="ru-RU"/>
        </w:rPr>
        <w:br/>
        <w:t xml:space="preserve">1. Открыть вентиль на баллоне (при использовании газовых баллонов). </w:t>
      </w:r>
      <w:r w:rsidRPr="00B97373">
        <w:rPr>
          <w:rFonts w:ascii="Times New Roman" w:eastAsia="Times New Roman" w:hAnsi="Times New Roman" w:cs="Times New Roman"/>
          <w:sz w:val="24"/>
          <w:szCs w:val="24"/>
          <w:lang w:eastAsia="ru-RU"/>
        </w:rPr>
        <w:br/>
        <w:t xml:space="preserve">2. Открыть кран перед плитой. </w:t>
      </w:r>
      <w:r w:rsidRPr="00B97373">
        <w:rPr>
          <w:rFonts w:ascii="Times New Roman" w:eastAsia="Times New Roman" w:hAnsi="Times New Roman" w:cs="Times New Roman"/>
          <w:sz w:val="24"/>
          <w:szCs w:val="24"/>
          <w:lang w:eastAsia="ru-RU"/>
        </w:rPr>
        <w:br/>
        <w:t>3. Зажечь спичку, поднести её к одной из горелок плиты.</w:t>
      </w:r>
      <w:r w:rsidRPr="00B97373">
        <w:rPr>
          <w:rFonts w:ascii="Times New Roman" w:eastAsia="Times New Roman" w:hAnsi="Times New Roman" w:cs="Times New Roman"/>
          <w:sz w:val="24"/>
          <w:szCs w:val="24"/>
          <w:lang w:eastAsia="ru-RU"/>
        </w:rPr>
        <w:br/>
        <w:t xml:space="preserve">Слегка нажав на ручку крана горелки, открыть его. 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w:t>
      </w:r>
      <w:proofErr w:type="spellStart"/>
      <w:r w:rsidRPr="00B97373">
        <w:rPr>
          <w:rFonts w:ascii="Times New Roman" w:eastAsia="Times New Roman" w:hAnsi="Times New Roman" w:cs="Times New Roman"/>
          <w:sz w:val="24"/>
          <w:szCs w:val="24"/>
          <w:lang w:eastAsia="ru-RU"/>
        </w:rPr>
        <w:t>голубоватозелёным</w:t>
      </w:r>
      <w:proofErr w:type="spellEnd"/>
      <w:r w:rsidRPr="00B97373">
        <w:rPr>
          <w:rFonts w:ascii="Times New Roman" w:eastAsia="Times New Roman" w:hAnsi="Times New Roman" w:cs="Times New Roman"/>
          <w:sz w:val="24"/>
          <w:szCs w:val="24"/>
          <w:lang w:eastAsia="ru-RU"/>
        </w:rPr>
        <w:t xml:space="preserve"> оттенком высотой 2-2,5 см. Высота пламени горелки регулируется поворотом ручки крана горелки. При ненормальном горении газа: - из-за недостатка воздуха - </w:t>
      </w:r>
      <w:proofErr w:type="gramStart"/>
      <w:r w:rsidRPr="00B97373">
        <w:rPr>
          <w:rFonts w:ascii="Times New Roman" w:eastAsia="Times New Roman" w:hAnsi="Times New Roman" w:cs="Times New Roman"/>
          <w:sz w:val="24"/>
          <w:szCs w:val="24"/>
          <w:lang w:eastAsia="ru-RU"/>
        </w:rPr>
        <w:t>пламя</w:t>
      </w:r>
      <w:proofErr w:type="gramEnd"/>
      <w:r w:rsidRPr="00B97373">
        <w:rPr>
          <w:rFonts w:ascii="Times New Roman" w:eastAsia="Times New Roman" w:hAnsi="Times New Roman" w:cs="Times New Roman"/>
          <w:sz w:val="24"/>
          <w:szCs w:val="24"/>
          <w:lang w:eastAsia="ru-RU"/>
        </w:rPr>
        <w:t xml:space="preserve"> коптящее с желтым оттенком, горение сопровождается выделением угарного газа, опасного для организма человека; - из-за избытка воздуха пламя стремится оторваться от горелки. 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 Газ должен гореть во всех отверстиях горелок. 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w:t>
      </w:r>
      <w:proofErr w:type="gramStart"/>
      <w:r w:rsidRPr="00B97373">
        <w:rPr>
          <w:rFonts w:ascii="Times New Roman" w:eastAsia="Times New Roman" w:hAnsi="Times New Roman" w:cs="Times New Roman"/>
          <w:sz w:val="24"/>
          <w:szCs w:val="24"/>
          <w:lang w:eastAsia="ru-RU"/>
        </w:rPr>
        <w:t>Закрыть вентиль у газового баллона при использовании газовых баллонов).</w:t>
      </w:r>
      <w:proofErr w:type="gramEnd"/>
      <w:r w:rsidRPr="00B97373">
        <w:rPr>
          <w:rFonts w:ascii="Times New Roman" w:eastAsia="Times New Roman" w:hAnsi="Times New Roman" w:cs="Times New Roman"/>
          <w:sz w:val="24"/>
          <w:szCs w:val="24"/>
          <w:lang w:eastAsia="ru-RU"/>
        </w:rPr>
        <w:t xml:space="preserve"> Не разрешается ставить посуду с широким дном на низкие конфорки плиты, так как это </w:t>
      </w:r>
      <w:r w:rsidRPr="00B97373">
        <w:rPr>
          <w:rFonts w:ascii="Times New Roman" w:eastAsia="Times New Roman" w:hAnsi="Times New Roman" w:cs="Times New Roman"/>
          <w:sz w:val="24"/>
          <w:szCs w:val="24"/>
          <w:lang w:eastAsia="ru-RU"/>
        </w:rPr>
        <w:lastRenderedPageBreak/>
        <w:t xml:space="preserve">может привести к отравлению продуктами неполного сгорания газа (угарным газом). Пламя не должно выбиваться из-под посуды, дно посуды должно быть чистым, так как при наличии копоти увеличивается расход </w:t>
      </w:r>
      <w:proofErr w:type="gramStart"/>
      <w:r w:rsidRPr="00B97373">
        <w:rPr>
          <w:rFonts w:ascii="Times New Roman" w:eastAsia="Times New Roman" w:hAnsi="Times New Roman" w:cs="Times New Roman"/>
          <w:sz w:val="24"/>
          <w:szCs w:val="24"/>
          <w:lang w:eastAsia="ru-RU"/>
        </w:rPr>
        <w:t>газа</w:t>
      </w:r>
      <w:proofErr w:type="gramEnd"/>
      <w:r w:rsidRPr="00B97373">
        <w:rPr>
          <w:rFonts w:ascii="Times New Roman" w:eastAsia="Times New Roman" w:hAnsi="Times New Roman" w:cs="Times New Roman"/>
          <w:sz w:val="24"/>
          <w:szCs w:val="24"/>
          <w:lang w:eastAsia="ru-RU"/>
        </w:rPr>
        <w:t xml:space="preserve">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B97373" w:rsidRPr="00B97373" w:rsidRDefault="00B97373" w:rsidP="00B97373">
      <w:pPr>
        <w:spacing w:before="100" w:beforeAutospacing="1" w:after="100" w:afterAutospacing="1" w:line="240" w:lineRule="auto"/>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ЗАЖИГАНИЕ ГОРЕЛОК ДУХОВОГО ШКАФА:</w:t>
      </w:r>
      <w:r w:rsidRPr="00B97373">
        <w:rPr>
          <w:rFonts w:ascii="Times New Roman" w:eastAsia="Times New Roman" w:hAnsi="Times New Roman" w:cs="Times New Roman"/>
          <w:sz w:val="24"/>
          <w:szCs w:val="24"/>
          <w:lang w:eastAsia="ru-RU"/>
        </w:rPr>
        <w:br/>
        <w:t xml:space="preserve">Зажигание горелок духового шкафа производится в следующем порядке: </w:t>
      </w:r>
      <w:r w:rsidRPr="00B97373">
        <w:rPr>
          <w:rFonts w:ascii="Times New Roman" w:eastAsia="Times New Roman" w:hAnsi="Times New Roman" w:cs="Times New Roman"/>
          <w:sz w:val="24"/>
          <w:szCs w:val="24"/>
          <w:lang w:eastAsia="ru-RU"/>
        </w:rPr>
        <w:br/>
        <w:t>1. Открывайте общий кран на газопроводе перед плитой, если он не был до этого открыт (проветривайте духовой шкаф в течение 2-3 минут, открыв дверку).</w:t>
      </w:r>
      <w:r w:rsidRPr="00B97373">
        <w:rPr>
          <w:rFonts w:ascii="Times New Roman" w:eastAsia="Times New Roman" w:hAnsi="Times New Roman" w:cs="Times New Roman"/>
          <w:sz w:val="24"/>
          <w:szCs w:val="24"/>
          <w:lang w:eastAsia="ru-RU"/>
        </w:rPr>
        <w:b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 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B97373" w:rsidRPr="00B97373" w:rsidRDefault="00B97373" w:rsidP="00B97373">
      <w:pPr>
        <w:spacing w:before="100" w:beforeAutospacing="1" w:after="100" w:afterAutospacing="1" w:line="240" w:lineRule="auto"/>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УХОД ЗА ПЛИТОЙ И ДУХОВЫМ ШКАФОМ:</w:t>
      </w:r>
      <w:r w:rsidRPr="00B97373">
        <w:rPr>
          <w:rFonts w:ascii="Times New Roman" w:eastAsia="Times New Roman" w:hAnsi="Times New Roman" w:cs="Times New Roman"/>
          <w:sz w:val="24"/>
          <w:szCs w:val="24"/>
          <w:lang w:eastAsia="ru-RU"/>
        </w:rPr>
        <w:br/>
        <w:t xml:space="preserve">Для того чтобы плита безотказно работала, нужно содержать ее в исправности, чистоте. При этом необходимо соблюдать следующие правила: </w:t>
      </w:r>
      <w:r w:rsidRPr="00B97373">
        <w:rPr>
          <w:rFonts w:ascii="Times New Roman" w:eastAsia="Times New Roman" w:hAnsi="Times New Roman" w:cs="Times New Roman"/>
          <w:sz w:val="24"/>
          <w:szCs w:val="24"/>
          <w:lang w:eastAsia="ru-RU"/>
        </w:rPr>
        <w:br/>
        <w:t>1. Горелки и колпачки периодически промывать в содовом растворе или мыльной воде.</w:t>
      </w:r>
      <w:r w:rsidRPr="00B97373">
        <w:rPr>
          <w:rFonts w:ascii="Times New Roman" w:eastAsia="Times New Roman" w:hAnsi="Times New Roman" w:cs="Times New Roman"/>
          <w:sz w:val="24"/>
          <w:szCs w:val="24"/>
          <w:lang w:eastAsia="ru-RU"/>
        </w:rPr>
        <w:br/>
        <w:t xml:space="preserve">2. Поддон (грязевой лист), расположенный под конфорочными горелками, промывать в мыльной теплой воде и насухо протирать. </w:t>
      </w:r>
      <w:r w:rsidRPr="00B97373">
        <w:rPr>
          <w:rFonts w:ascii="Times New Roman" w:eastAsia="Times New Roman" w:hAnsi="Times New Roman" w:cs="Times New Roman"/>
          <w:sz w:val="24"/>
          <w:szCs w:val="24"/>
          <w:lang w:eastAsia="ru-RU"/>
        </w:rPr>
        <w:br/>
        <w:t xml:space="preserve">3. Регулярно вымывать в теплой воде и протирать все предметы оборудования духового шкафа, а также его дно и стенки. </w:t>
      </w:r>
      <w:r w:rsidRPr="00B97373">
        <w:rPr>
          <w:rFonts w:ascii="Times New Roman" w:eastAsia="Times New Roman" w:hAnsi="Times New Roman" w:cs="Times New Roman"/>
          <w:sz w:val="24"/>
          <w:szCs w:val="24"/>
          <w:lang w:eastAsia="ru-RU"/>
        </w:rPr>
        <w:br/>
        <w:t xml:space="preserve">4. Наружную поверхность плиты обмыть теплой водой и протирать. </w:t>
      </w:r>
      <w:r w:rsidRPr="00B97373">
        <w:rPr>
          <w:rFonts w:ascii="Times New Roman" w:eastAsia="Times New Roman" w:hAnsi="Times New Roman" w:cs="Times New Roman"/>
          <w:sz w:val="24"/>
          <w:szCs w:val="24"/>
          <w:lang w:eastAsia="ru-RU"/>
        </w:rPr>
        <w:br/>
        <w:t xml:space="preserve">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 </w:t>
      </w:r>
      <w:r w:rsidRPr="00B97373">
        <w:rPr>
          <w:rFonts w:ascii="Times New Roman" w:eastAsia="Times New Roman" w:hAnsi="Times New Roman" w:cs="Times New Roman"/>
          <w:sz w:val="24"/>
          <w:szCs w:val="24"/>
          <w:lang w:eastAsia="ru-RU"/>
        </w:rPr>
        <w:br/>
        <w:t>6. Газовый баллон должен находиться на расстоянии 0,5 м от газовой плиты, 2 м - от плиты твердого топлива, 1 м - от электрических приборов, 0,5 м - от раковины и умывальника.</w:t>
      </w:r>
    </w:p>
    <w:p w:rsidR="00B97373" w:rsidRPr="00B97373" w:rsidRDefault="00B97373" w:rsidP="00B97373">
      <w:pPr>
        <w:spacing w:before="100" w:beforeAutospacing="1" w:after="100" w:afterAutospacing="1" w:line="240" w:lineRule="auto"/>
        <w:rPr>
          <w:rFonts w:ascii="Times New Roman" w:eastAsia="Times New Roman" w:hAnsi="Times New Roman" w:cs="Times New Roman"/>
          <w:sz w:val="24"/>
          <w:szCs w:val="24"/>
          <w:lang w:eastAsia="ru-RU"/>
        </w:rPr>
      </w:pPr>
      <w:r w:rsidRPr="00B97373">
        <w:rPr>
          <w:rFonts w:ascii="Times New Roman" w:eastAsia="Times New Roman" w:hAnsi="Times New Roman" w:cs="Times New Roman"/>
          <w:b/>
          <w:bCs/>
          <w:sz w:val="24"/>
          <w:szCs w:val="24"/>
          <w:lang w:eastAsia="ru-RU"/>
        </w:rPr>
        <w:t>ВОСПРЕЩАЕТСЯ:</w:t>
      </w:r>
      <w:r w:rsidRPr="00B97373">
        <w:rPr>
          <w:rFonts w:ascii="Times New Roman" w:eastAsia="Times New Roman" w:hAnsi="Times New Roman" w:cs="Times New Roman"/>
          <w:sz w:val="24"/>
          <w:szCs w:val="24"/>
          <w:lang w:eastAsia="ru-RU"/>
        </w:rPr>
        <w:b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r w:rsidRPr="00B97373">
        <w:rPr>
          <w:rFonts w:ascii="Times New Roman" w:eastAsia="Times New Roman" w:hAnsi="Times New Roman" w:cs="Times New Roman"/>
          <w:sz w:val="24"/>
          <w:szCs w:val="24"/>
          <w:lang w:eastAsia="ru-RU"/>
        </w:rPr>
        <w:br/>
        <w:t xml:space="preserve">2. Использовать газовые плиты для обогрева помещения. </w:t>
      </w:r>
      <w:r w:rsidRPr="00B97373">
        <w:rPr>
          <w:rFonts w:ascii="Times New Roman" w:eastAsia="Times New Roman" w:hAnsi="Times New Roman" w:cs="Times New Roman"/>
          <w:sz w:val="24"/>
          <w:szCs w:val="24"/>
          <w:lang w:eastAsia="ru-RU"/>
        </w:rPr>
        <w:br/>
        <w:t>3. Загромождать плиту посторонними предметами или класть возле нее предметы легковоспламеняющиеся.</w:t>
      </w:r>
      <w:r w:rsidRPr="00B97373">
        <w:rPr>
          <w:rFonts w:ascii="Times New Roman" w:eastAsia="Times New Roman" w:hAnsi="Times New Roman" w:cs="Times New Roman"/>
          <w:sz w:val="24"/>
          <w:szCs w:val="24"/>
          <w:lang w:eastAsia="ru-RU"/>
        </w:rPr>
        <w:br/>
        <w:t>4. Привязывать к газовым трубам и вентилям веревки для развешивания белья и других вещей.</w:t>
      </w:r>
      <w:r w:rsidRPr="00B97373">
        <w:rPr>
          <w:rFonts w:ascii="Times New Roman" w:eastAsia="Times New Roman" w:hAnsi="Times New Roman" w:cs="Times New Roman"/>
          <w:sz w:val="24"/>
          <w:szCs w:val="24"/>
          <w:lang w:eastAsia="ru-RU"/>
        </w:rPr>
        <w:b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r w:rsidRPr="00B97373">
        <w:rPr>
          <w:rFonts w:ascii="Times New Roman" w:eastAsia="Times New Roman" w:hAnsi="Times New Roman" w:cs="Times New Roman"/>
          <w:sz w:val="24"/>
          <w:szCs w:val="24"/>
          <w:lang w:eastAsia="ru-RU"/>
        </w:rPr>
        <w:br/>
        <w:t>6. Ставить тяжести на открытую дверцу духового шкафа.</w:t>
      </w:r>
      <w:r w:rsidRPr="00B97373">
        <w:rPr>
          <w:rFonts w:ascii="Times New Roman" w:eastAsia="Times New Roman" w:hAnsi="Times New Roman" w:cs="Times New Roman"/>
          <w:sz w:val="24"/>
          <w:szCs w:val="24"/>
          <w:lang w:eastAsia="ru-RU"/>
        </w:rPr>
        <w:br/>
        <w:t>7. Становиться на плиту, ставить полные тяжелые баки для кипячения белья, устанавливать посуду с широким дном на конфорки с низкими ребрами и т. д.</w:t>
      </w:r>
      <w:r w:rsidRPr="00B97373">
        <w:rPr>
          <w:rFonts w:ascii="Times New Roman" w:eastAsia="Times New Roman" w:hAnsi="Times New Roman" w:cs="Times New Roman"/>
          <w:sz w:val="24"/>
          <w:szCs w:val="24"/>
          <w:lang w:eastAsia="ru-RU"/>
        </w:rPr>
        <w:br/>
        <w:t xml:space="preserve">8. Открывать краны, не имея в руках зажженной спички. </w:t>
      </w:r>
      <w:r w:rsidRPr="00B97373">
        <w:rPr>
          <w:rFonts w:ascii="Times New Roman" w:eastAsia="Times New Roman" w:hAnsi="Times New Roman" w:cs="Times New Roman"/>
          <w:sz w:val="24"/>
          <w:szCs w:val="24"/>
          <w:lang w:eastAsia="ru-RU"/>
        </w:rPr>
        <w:br/>
        <w:t xml:space="preserve">9. Заливать горящие горелки кипящими жидкостями. </w:t>
      </w:r>
      <w:r w:rsidRPr="00B97373">
        <w:rPr>
          <w:rFonts w:ascii="Times New Roman" w:eastAsia="Times New Roman" w:hAnsi="Times New Roman" w:cs="Times New Roman"/>
          <w:sz w:val="24"/>
          <w:szCs w:val="24"/>
          <w:lang w:eastAsia="ru-RU"/>
        </w:rPr>
        <w:br/>
        <w:t xml:space="preserve">10. Спать в помещении, где установлена газовая плита, или оставлять горелки плиты включенными, горящими ночью, когда в квартире все спят. </w:t>
      </w:r>
      <w:r w:rsidRPr="00B97373">
        <w:rPr>
          <w:rFonts w:ascii="Times New Roman" w:eastAsia="Times New Roman" w:hAnsi="Times New Roman" w:cs="Times New Roman"/>
          <w:sz w:val="24"/>
          <w:szCs w:val="24"/>
          <w:lang w:eastAsia="ru-RU"/>
        </w:rPr>
        <w:br/>
        <w:t xml:space="preserve">11. Самовольно менять место установки газовой плиты или ремонтировать газовые </w:t>
      </w:r>
      <w:r w:rsidRPr="00B97373">
        <w:rPr>
          <w:rFonts w:ascii="Times New Roman" w:eastAsia="Times New Roman" w:hAnsi="Times New Roman" w:cs="Times New Roman"/>
          <w:sz w:val="24"/>
          <w:szCs w:val="24"/>
          <w:lang w:eastAsia="ru-RU"/>
        </w:rPr>
        <w:lastRenderedPageBreak/>
        <w:t xml:space="preserve">приборы и внутриквартирную газовую разводку. </w:t>
      </w:r>
      <w:r w:rsidRPr="00B97373">
        <w:rPr>
          <w:rFonts w:ascii="Times New Roman" w:eastAsia="Times New Roman" w:hAnsi="Times New Roman" w:cs="Times New Roman"/>
          <w:sz w:val="24"/>
          <w:szCs w:val="24"/>
          <w:lang w:eastAsia="ru-RU"/>
        </w:rPr>
        <w:br/>
        <w:t>12. Пользоваться плитой при закрытой или неисправной вентиляции.</w:t>
      </w:r>
      <w:r w:rsidRPr="00B97373">
        <w:rPr>
          <w:rFonts w:ascii="Times New Roman" w:eastAsia="Times New Roman" w:hAnsi="Times New Roman" w:cs="Times New Roman"/>
          <w:sz w:val="24"/>
          <w:szCs w:val="24"/>
          <w:lang w:eastAsia="ru-RU"/>
        </w:rPr>
        <w:b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112.</w:t>
      </w:r>
    </w:p>
    <w:p w:rsidR="001F366B" w:rsidRDefault="001F366B"/>
    <w:sectPr w:rsidR="001F3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28C"/>
    <w:multiLevelType w:val="multilevel"/>
    <w:tmpl w:val="4D86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73"/>
    <w:rsid w:val="000B090A"/>
    <w:rsid w:val="001F366B"/>
    <w:rsid w:val="004B7CAC"/>
    <w:rsid w:val="00B9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1306">
      <w:bodyDiv w:val="1"/>
      <w:marLeft w:val="0"/>
      <w:marRight w:val="0"/>
      <w:marTop w:val="0"/>
      <w:marBottom w:val="0"/>
      <w:divBdr>
        <w:top w:val="none" w:sz="0" w:space="0" w:color="auto"/>
        <w:left w:val="none" w:sz="0" w:space="0" w:color="auto"/>
        <w:bottom w:val="none" w:sz="0" w:space="0" w:color="auto"/>
        <w:right w:val="none" w:sz="0" w:space="0" w:color="auto"/>
      </w:divBdr>
      <w:divsChild>
        <w:div w:id="705375438">
          <w:marLeft w:val="0"/>
          <w:marRight w:val="0"/>
          <w:marTop w:val="0"/>
          <w:marBottom w:val="0"/>
          <w:divBdr>
            <w:top w:val="none" w:sz="0" w:space="0" w:color="auto"/>
            <w:left w:val="none" w:sz="0" w:space="0" w:color="auto"/>
            <w:bottom w:val="none" w:sz="0" w:space="0" w:color="auto"/>
            <w:right w:val="none" w:sz="0" w:space="0" w:color="auto"/>
          </w:divBdr>
        </w:div>
        <w:div w:id="660428313">
          <w:marLeft w:val="0"/>
          <w:marRight w:val="0"/>
          <w:marTop w:val="0"/>
          <w:marBottom w:val="0"/>
          <w:divBdr>
            <w:top w:val="none" w:sz="0" w:space="0" w:color="auto"/>
            <w:left w:val="none" w:sz="0" w:space="0" w:color="auto"/>
            <w:bottom w:val="none" w:sz="0" w:space="0" w:color="auto"/>
            <w:right w:val="none" w:sz="0" w:space="0" w:color="auto"/>
          </w:divBdr>
          <w:divsChild>
            <w:div w:id="1339966093">
              <w:marLeft w:val="0"/>
              <w:marRight w:val="0"/>
              <w:marTop w:val="0"/>
              <w:marBottom w:val="0"/>
              <w:divBdr>
                <w:top w:val="none" w:sz="0" w:space="0" w:color="auto"/>
                <w:left w:val="none" w:sz="0" w:space="0" w:color="auto"/>
                <w:bottom w:val="none" w:sz="0" w:space="0" w:color="auto"/>
                <w:right w:val="none" w:sz="0" w:space="0" w:color="auto"/>
              </w:divBdr>
            </w:div>
          </w:divsChild>
        </w:div>
        <w:div w:id="34729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2016-03-17T05:06:00Z</dcterms:created>
  <dcterms:modified xsi:type="dcterms:W3CDTF">2016-03-17T05:43:00Z</dcterms:modified>
</cp:coreProperties>
</file>