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F3" w:rsidRDefault="00DB14F3" w:rsidP="001C03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B1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4F3" w:rsidRDefault="00EE4BD7" w:rsidP="001C0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№ 1  к  Постановлению  Администрации  Салбинского  сельсовета  № 2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от  1</w:t>
      </w:r>
      <w:r w:rsidR="009259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.01.2016 г.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5103"/>
        <w:gridCol w:w="1701"/>
        <w:gridCol w:w="1495"/>
      </w:tblGrid>
      <w:tr w:rsidR="00DB14F3" w:rsidRPr="005F0465" w:rsidTr="005F046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Коды</w:t>
            </w:r>
          </w:p>
        </w:tc>
      </w:tr>
      <w:tr w:rsidR="00DB14F3" w:rsidRPr="005F0465" w:rsidTr="005F046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5F046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по ОКИО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5F046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 xml:space="preserve">Наименование муниципального заказчика,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2413004498</w:t>
            </w:r>
          </w:p>
        </w:tc>
      </w:tr>
      <w:tr w:rsidR="00DB14F3" w:rsidRPr="005F0465" w:rsidTr="005F046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241301001</w:t>
            </w:r>
          </w:p>
        </w:tc>
      </w:tr>
      <w:tr w:rsidR="00DB14F3" w:rsidRPr="005F0465" w:rsidTr="005F0465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Салбинского сельсовета Ермаковского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по ОКОПФ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DB14F3" w:rsidRPr="005F0465" w:rsidTr="005F0465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Организационно правовая форма</w:t>
            </w:r>
            <w:r>
              <w:rPr>
                <w:rFonts w:ascii="Times New Roman" w:hAnsi="Times New Roman"/>
              </w:rPr>
              <w:t xml:space="preserve"> Бюджетные учреждения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04616429</w:t>
            </w:r>
          </w:p>
        </w:tc>
      </w:tr>
      <w:tr w:rsidR="00DB14F3" w:rsidRPr="005F0465" w:rsidTr="005F0465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Наименование публично-правового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495" w:type="dxa"/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5F0465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Местонахождение (адрес), телефон, адрес эл. почты</w:t>
            </w:r>
            <w:r>
              <w:rPr>
                <w:rFonts w:ascii="Times New Roman" w:hAnsi="Times New Roman"/>
              </w:rPr>
              <w:t xml:space="preserve"> 662831,с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алба, Ермаковского района, Красноярского края 83913834423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5F0465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0465">
              <w:rPr>
                <w:rFonts w:ascii="Times New Roman" w:hAnsi="Times New Roman"/>
              </w:rPr>
              <w:t>Вид документа (базовый (0); изменённый (порядковый код изменения)</w:t>
            </w:r>
            <w:r>
              <w:rPr>
                <w:rFonts w:ascii="Times New Roman" w:hAnsi="Times New Roman"/>
              </w:rPr>
              <w:t xml:space="preserve"> 0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5F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4F3" w:rsidRDefault="00DB14F3" w:rsidP="001C0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711"/>
        <w:gridCol w:w="1243"/>
        <w:gridCol w:w="1105"/>
        <w:gridCol w:w="1312"/>
        <w:gridCol w:w="1025"/>
        <w:gridCol w:w="1093"/>
        <w:gridCol w:w="803"/>
        <w:gridCol w:w="775"/>
        <w:gridCol w:w="815"/>
        <w:gridCol w:w="709"/>
        <w:gridCol w:w="851"/>
        <w:gridCol w:w="750"/>
        <w:gridCol w:w="567"/>
        <w:gridCol w:w="809"/>
        <w:gridCol w:w="709"/>
        <w:gridCol w:w="567"/>
      </w:tblGrid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F04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F04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Идентификационный код закупок</w:t>
            </w:r>
          </w:p>
        </w:tc>
        <w:tc>
          <w:tcPr>
            <w:tcW w:w="2348" w:type="dxa"/>
            <w:gridSpan w:val="2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Объект закупок</w:t>
            </w:r>
          </w:p>
        </w:tc>
        <w:tc>
          <w:tcPr>
            <w:tcW w:w="1312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 xml:space="preserve">Названная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F0465">
              <w:rPr>
                <w:rFonts w:ascii="Times New Roman" w:hAnsi="Times New Roman"/>
                <w:sz w:val="16"/>
                <w:szCs w:val="16"/>
              </w:rPr>
              <w:t>максимальная) цена контракта заключённого с единственным поставщиком (подрядчиком, исполнителем) (тыс. руб.)</w:t>
            </w:r>
          </w:p>
        </w:tc>
        <w:tc>
          <w:tcPr>
            <w:tcW w:w="1025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Размер аванса (проценты)</w:t>
            </w:r>
          </w:p>
        </w:tc>
        <w:tc>
          <w:tcPr>
            <w:tcW w:w="3486" w:type="dxa"/>
            <w:gridSpan w:val="4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Планируемые платежи (тыс. руб.)</w:t>
            </w:r>
          </w:p>
        </w:tc>
        <w:tc>
          <w:tcPr>
            <w:tcW w:w="1560" w:type="dxa"/>
            <w:gridSpan w:val="2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Количество (объём) закупаемых товаров работ и услуг</w:t>
            </w:r>
          </w:p>
        </w:tc>
      </w:tr>
      <w:tr w:rsidR="00DB14F3" w:rsidRPr="005F0465" w:rsidTr="005F0465">
        <w:trPr>
          <w:trHeight w:val="279"/>
        </w:trPr>
        <w:tc>
          <w:tcPr>
            <w:tcW w:w="432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Объяснение</w:t>
            </w:r>
          </w:p>
        </w:tc>
        <w:tc>
          <w:tcPr>
            <w:tcW w:w="1312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78" w:type="dxa"/>
            <w:gridSpan w:val="2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815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50" w:type="dxa"/>
            <w:vMerge w:val="restart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18" w:type="dxa"/>
            <w:gridSpan w:val="2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Последующие годы</w:t>
            </w:r>
          </w:p>
        </w:tc>
      </w:tr>
      <w:tr w:rsidR="00DB14F3" w:rsidRPr="005F0465" w:rsidTr="005F0465">
        <w:trPr>
          <w:trHeight w:val="1016"/>
        </w:trPr>
        <w:tc>
          <w:tcPr>
            <w:tcW w:w="432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первый год</w:t>
            </w: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второй год</w:t>
            </w:r>
          </w:p>
        </w:tc>
        <w:tc>
          <w:tcPr>
            <w:tcW w:w="815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первый год</w:t>
            </w: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877242" w:rsidP="00C20F0D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Pr="005F0465" w:rsidRDefault="00877242" w:rsidP="00C20F0D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BD5C6A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8,75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6420000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877242" w:rsidP="00C20F0D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C20F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93" w:type="dxa"/>
          </w:tcPr>
          <w:p w:rsidR="00DB14F3" w:rsidRPr="005F0465" w:rsidRDefault="00877242" w:rsidP="00C20F0D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C20F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7130090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877242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Pr="005F0465" w:rsidRDefault="00877242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7250000</w:t>
            </w:r>
          </w:p>
        </w:tc>
        <w:tc>
          <w:tcPr>
            <w:tcW w:w="124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DB14F3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C371C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DB14F3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C371C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7230000</w:t>
            </w:r>
          </w:p>
        </w:tc>
        <w:tc>
          <w:tcPr>
            <w:tcW w:w="124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информационных услуг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C371C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BC371C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2320212</w:t>
            </w:r>
          </w:p>
        </w:tc>
        <w:tc>
          <w:tcPr>
            <w:tcW w:w="124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Купля нефтепродуктов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C371C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BC371C" w:rsidP="0087724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2101032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Бумага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BC371C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Pr="005F0465" w:rsidRDefault="00BC371C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3699129</w:t>
            </w:r>
          </w:p>
        </w:tc>
        <w:tc>
          <w:tcPr>
            <w:tcW w:w="124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Канцелярские товары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7D2A95" w:rsidP="007D2A9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7D2A95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1076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4560249</w:t>
            </w:r>
          </w:p>
        </w:tc>
        <w:tc>
          <w:tcPr>
            <w:tcW w:w="1243" w:type="dxa"/>
          </w:tcPr>
          <w:p w:rsidR="00DB14F3" w:rsidRPr="00C20F0D" w:rsidRDefault="00DB14F3" w:rsidP="000F442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Обслуживание автоматических установок пожарной сигнализации</w:t>
            </w:r>
          </w:p>
          <w:p w:rsidR="00DB14F3" w:rsidRPr="00C20F0D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DB14F3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C371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DB14F3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C371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7523090</w:t>
            </w:r>
          </w:p>
        </w:tc>
        <w:tc>
          <w:tcPr>
            <w:tcW w:w="1243" w:type="dxa"/>
          </w:tcPr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снега гидрантов</w:t>
            </w:r>
          </w:p>
          <w:p w:rsidR="00DB14F3" w:rsidRPr="00C20F0D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36895" w:rsidP="00B3689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B36895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01D1A">
        <w:trPr>
          <w:trHeight w:val="5483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7523090</w:t>
            </w:r>
          </w:p>
        </w:tc>
        <w:tc>
          <w:tcPr>
            <w:tcW w:w="1243" w:type="dxa"/>
          </w:tcPr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</w:t>
            </w:r>
          </w:p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7523090</w:t>
            </w:r>
          </w:p>
        </w:tc>
        <w:tc>
          <w:tcPr>
            <w:tcW w:w="1243" w:type="dxa"/>
          </w:tcPr>
          <w:p w:rsidR="00DB14F3" w:rsidRPr="00C20F0D" w:rsidRDefault="00DB14F3" w:rsidP="00F01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минерализованных защитных противопожарных полос</w:t>
            </w:r>
          </w:p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Машина/час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9010000</w:t>
            </w:r>
          </w:p>
        </w:tc>
        <w:tc>
          <w:tcPr>
            <w:tcW w:w="1243" w:type="dxa"/>
          </w:tcPr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D5C6A" w:rsidP="00BD5C6A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139,2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BD5C6A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132,2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Машина/час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DB14F3" w:rsidRPr="00C20F0D" w:rsidRDefault="00DB14F3" w:rsidP="00F01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Очистка улиц населенных пунктов Салбинского сельсовета от снега</w:t>
            </w:r>
          </w:p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36895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B36895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Машина/час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9440100</w:t>
            </w:r>
          </w:p>
        </w:tc>
        <w:tc>
          <w:tcPr>
            <w:tcW w:w="1243" w:type="dxa"/>
          </w:tcPr>
          <w:p w:rsidR="00DB14F3" w:rsidRPr="00C20F0D" w:rsidRDefault="005B71C9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Покупка </w:t>
            </w:r>
            <w:r w:rsidR="00DB14F3"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электроэнергии</w:t>
            </w: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36895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B36895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BD5C6A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36895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DB14F3" w:rsidRPr="00C20F0D" w:rsidRDefault="00DB14F3" w:rsidP="00F201E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 за ремонт ул. освещения </w:t>
            </w:r>
          </w:p>
          <w:p w:rsidR="00DB14F3" w:rsidRPr="00C20F0D" w:rsidRDefault="00DB14F3" w:rsidP="00FD60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C371C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BC371C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3150100</w:t>
            </w:r>
          </w:p>
        </w:tc>
        <w:tc>
          <w:tcPr>
            <w:tcW w:w="1243" w:type="dxa"/>
          </w:tcPr>
          <w:p w:rsidR="00DB14F3" w:rsidRPr="00C20F0D" w:rsidRDefault="00DB14F3" w:rsidP="00F201E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приборов уличного освещения и вспомогательных материалов</w:t>
            </w:r>
          </w:p>
          <w:p w:rsidR="00DB14F3" w:rsidRPr="00C20F0D" w:rsidRDefault="00DB14F3" w:rsidP="00F201E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F201EE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BC371C" w:rsidP="00BC371C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BC371C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FD60A2">
        <w:trPr>
          <w:trHeight w:val="718"/>
        </w:trPr>
        <w:tc>
          <w:tcPr>
            <w:tcW w:w="43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DB14F3" w:rsidRPr="00C20F0D" w:rsidRDefault="00DB14F3" w:rsidP="00F8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Противоклещевая обработка</w:t>
            </w:r>
          </w:p>
          <w:p w:rsidR="00DB14F3" w:rsidRPr="00C20F0D" w:rsidRDefault="00DB14F3" w:rsidP="00F81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0F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 массового посещения населения</w:t>
            </w:r>
            <w:r w:rsidRPr="00C20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</w:tcPr>
          <w:p w:rsidR="00DB14F3" w:rsidRPr="00F201EE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5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98365E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Итого по КБК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 xml:space="preserve">Итого предусмотрено на осуществление закупок </w:t>
            </w:r>
            <w:proofErr w:type="gramStart"/>
            <w:r w:rsidRPr="005F0465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5F0465">
              <w:rPr>
                <w:rFonts w:ascii="Times New Roman" w:hAnsi="Times New Roman"/>
                <w:sz w:val="16"/>
                <w:szCs w:val="16"/>
              </w:rPr>
              <w:t xml:space="preserve">сего 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В том числе: закупок путём проведения запроса котировок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43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4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5F0465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14F3" w:rsidRDefault="00DB14F3" w:rsidP="00A24BE5">
      <w:pPr>
        <w:tabs>
          <w:tab w:val="left" w:pos="1953"/>
        </w:tabs>
        <w:rPr>
          <w:rFonts w:ascii="Times New Roman" w:hAnsi="Times New Roman"/>
          <w:sz w:val="24"/>
          <w:szCs w:val="24"/>
        </w:rPr>
      </w:pPr>
    </w:p>
    <w:p w:rsidR="00DB14F3" w:rsidRDefault="00DB14F3">
      <w:pPr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562"/>
        <w:gridCol w:w="838"/>
        <w:gridCol w:w="990"/>
        <w:gridCol w:w="934"/>
        <w:gridCol w:w="903"/>
        <w:gridCol w:w="1623"/>
        <w:gridCol w:w="993"/>
        <w:gridCol w:w="1134"/>
        <w:gridCol w:w="1134"/>
        <w:gridCol w:w="992"/>
        <w:gridCol w:w="1134"/>
        <w:gridCol w:w="851"/>
        <w:gridCol w:w="1134"/>
        <w:gridCol w:w="1134"/>
      </w:tblGrid>
      <w:tr w:rsidR="00DB14F3" w:rsidRPr="005F0465" w:rsidTr="005F0465">
        <w:trPr>
          <w:trHeight w:val="424"/>
        </w:trPr>
        <w:tc>
          <w:tcPr>
            <w:tcW w:w="1062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Планируемый срок (периодичность)</w:t>
            </w:r>
          </w:p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Поставки товаров выполнения работ, оказания услуг</w:t>
            </w:r>
          </w:p>
        </w:tc>
        <w:tc>
          <w:tcPr>
            <w:tcW w:w="1400" w:type="dxa"/>
            <w:gridSpan w:val="2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990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934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Планируемый срок исполнения контракта (месяц, год)</w:t>
            </w:r>
          </w:p>
        </w:tc>
        <w:tc>
          <w:tcPr>
            <w:tcW w:w="903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623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465">
              <w:rPr>
                <w:rFonts w:ascii="Times New Roman" w:hAnsi="Times New Roman"/>
                <w:sz w:val="16"/>
                <w:szCs w:val="16"/>
              </w:rPr>
              <w:t>Преимущества</w:t>
            </w:r>
            <w:proofErr w:type="gramEnd"/>
            <w:r w:rsidRPr="005F0465">
              <w:rPr>
                <w:rFonts w:ascii="Times New Roman" w:hAnsi="Times New Roman"/>
                <w:sz w:val="16"/>
                <w:szCs w:val="16"/>
              </w:rPr>
              <w:t xml:space="preserve"> предоставляемые участникам закупки в соответствии со статьями 28 и 29 Федерального закона «О контрактной системе в сфере закупок товаров, работ, услуг для обеспечения государственных и муниципальных нужд (да или нет)</w:t>
            </w:r>
          </w:p>
        </w:tc>
        <w:tc>
          <w:tcPr>
            <w:tcW w:w="993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Проведение закупок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Применение национального режима при осуществлении закупок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Дополнительные требования к участникам закупки отдельных видов товаров, работ, услуг.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Сведения о проведении обязательного общественного обсуждения закупок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Информация о банковском сопровождении контрактов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Обоснование внесения изменений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 организатора совместного конкурса или аукциона</w:t>
            </w:r>
          </w:p>
        </w:tc>
      </w:tr>
      <w:tr w:rsidR="00DB14F3" w:rsidRPr="005F0465" w:rsidTr="005F0465">
        <w:trPr>
          <w:trHeight w:val="1049"/>
        </w:trPr>
        <w:tc>
          <w:tcPr>
            <w:tcW w:w="1062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Заявки</w:t>
            </w:r>
          </w:p>
        </w:tc>
        <w:tc>
          <w:tcPr>
            <w:tcW w:w="838" w:type="dxa"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990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5F0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5F0465">
        <w:tc>
          <w:tcPr>
            <w:tcW w:w="1062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2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8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03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23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DB14F3" w:rsidRPr="005F0465" w:rsidTr="005F0465">
        <w:tc>
          <w:tcPr>
            <w:tcW w:w="1062" w:type="dxa"/>
          </w:tcPr>
          <w:p w:rsidR="00DB14F3" w:rsidRPr="005F0465" w:rsidRDefault="00DB14F3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B368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DB14F3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DB14F3" w:rsidRPr="005F0465" w:rsidRDefault="00DB14F3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</w:t>
            </w:r>
            <w:r w:rsidR="00B368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:rsidR="00DB14F3" w:rsidRPr="005F0465" w:rsidRDefault="00DB14F3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B368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Январь-Март, Ноябрь-Декабрь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Январь-Март, Ноябрь-Декабрь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934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 2016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Default="00B36895" w:rsidP="00B36895">
            <w:r w:rsidRPr="0048684A">
              <w:rPr>
                <w:rFonts w:ascii="Times New Roman" w:hAnsi="Times New Roman"/>
                <w:sz w:val="16"/>
                <w:szCs w:val="16"/>
              </w:rPr>
              <w:t>Октябрь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:rsidR="00B36895" w:rsidRDefault="00B36895" w:rsidP="00B36895">
            <w:r w:rsidRPr="0048684A">
              <w:rPr>
                <w:rFonts w:ascii="Times New Roman" w:hAnsi="Times New Roman"/>
                <w:sz w:val="16"/>
                <w:szCs w:val="16"/>
              </w:rPr>
              <w:t>Октябрь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Июнь-Август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934" w:type="dxa"/>
          </w:tcPr>
          <w:p w:rsidR="00B36895" w:rsidRPr="005F0465" w:rsidRDefault="00B36895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Июнь-Август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Январь-Март, 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Январь-Март, декабрь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B36895" w:rsidRPr="005F0465" w:rsidRDefault="00B36895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5" w:rsidRPr="005F0465" w:rsidTr="005F0465">
        <w:tc>
          <w:tcPr>
            <w:tcW w:w="1062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2016</w:t>
            </w:r>
          </w:p>
        </w:tc>
        <w:tc>
          <w:tcPr>
            <w:tcW w:w="562" w:type="dxa"/>
          </w:tcPr>
          <w:p w:rsidR="00B36895" w:rsidRPr="005F0465" w:rsidRDefault="00B36895" w:rsidP="00983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36895" w:rsidRPr="005F0465" w:rsidRDefault="00B36895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B36895" w:rsidRPr="005F0465" w:rsidRDefault="00B36895" w:rsidP="00B36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2016</w:t>
            </w:r>
          </w:p>
        </w:tc>
        <w:tc>
          <w:tcPr>
            <w:tcW w:w="934" w:type="dxa"/>
          </w:tcPr>
          <w:p w:rsidR="00B36895" w:rsidRPr="005F0465" w:rsidRDefault="00B36895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895" w:rsidRPr="005F0465" w:rsidRDefault="00B36895" w:rsidP="005F0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14F3" w:rsidRDefault="00DB14F3" w:rsidP="00DD0F90">
      <w:pPr>
        <w:rPr>
          <w:rFonts w:ascii="Times New Roman" w:hAnsi="Times New Roman"/>
          <w:sz w:val="24"/>
          <w:szCs w:val="24"/>
        </w:rPr>
      </w:pPr>
    </w:p>
    <w:p w:rsidR="00DB14F3" w:rsidRDefault="00DB14F3" w:rsidP="00DD0F90">
      <w:pPr>
        <w:rPr>
          <w:rFonts w:ascii="Times New Roman" w:hAnsi="Times New Roman"/>
          <w:sz w:val="24"/>
          <w:szCs w:val="24"/>
        </w:rPr>
      </w:pPr>
    </w:p>
    <w:p w:rsidR="00DB14F3" w:rsidRDefault="00DB14F3" w:rsidP="00DD0F90">
      <w:pPr>
        <w:rPr>
          <w:rFonts w:ascii="Times New Roman" w:hAnsi="Times New Roman"/>
          <w:sz w:val="24"/>
          <w:szCs w:val="24"/>
        </w:rPr>
      </w:pPr>
    </w:p>
    <w:p w:rsidR="00DB14F3" w:rsidRDefault="00DB14F3" w:rsidP="00DD0F90">
      <w:pPr>
        <w:rPr>
          <w:rFonts w:ascii="Times New Roman" w:hAnsi="Times New Roman"/>
          <w:sz w:val="24"/>
          <w:szCs w:val="24"/>
        </w:rPr>
      </w:pPr>
    </w:p>
    <w:p w:rsidR="00DB14F3" w:rsidRDefault="00DB14F3" w:rsidP="00DD0F90">
      <w:pPr>
        <w:rPr>
          <w:rFonts w:ascii="Times New Roman" w:hAnsi="Times New Roman"/>
          <w:sz w:val="24"/>
          <w:szCs w:val="24"/>
        </w:rPr>
      </w:pPr>
    </w:p>
    <w:p w:rsidR="00DB14F3" w:rsidRDefault="00DB14F3" w:rsidP="00DD0F90">
      <w:pPr>
        <w:rPr>
          <w:rFonts w:ascii="Times New Roman" w:hAnsi="Times New Roman"/>
          <w:sz w:val="24"/>
          <w:szCs w:val="24"/>
        </w:rPr>
      </w:pPr>
    </w:p>
    <w:p w:rsidR="004C6596" w:rsidRDefault="004C6596" w:rsidP="008F3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6596" w:rsidRDefault="004C6596" w:rsidP="008F3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F0D" w:rsidRDefault="00C20F0D" w:rsidP="008F3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F0D" w:rsidRDefault="00C20F0D" w:rsidP="008F3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BD7" w:rsidRDefault="00EE4BD7" w:rsidP="00EE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№ 2  к  Постановлению  Администрации  Салбинского  сельсовета  № 2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от  1</w:t>
      </w:r>
      <w:r w:rsidR="009259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.01.2016 г.</w:t>
      </w:r>
    </w:p>
    <w:p w:rsidR="00DB14F3" w:rsidRDefault="00DB14F3" w:rsidP="008F3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5103"/>
        <w:gridCol w:w="1701"/>
        <w:gridCol w:w="1495"/>
      </w:tblGrid>
      <w:tr w:rsidR="00DB14F3" w:rsidRPr="005F0465" w:rsidTr="006513E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Коды</w:t>
            </w:r>
          </w:p>
        </w:tc>
      </w:tr>
      <w:tr w:rsidR="00DB14F3" w:rsidRPr="005F0465" w:rsidTr="006513E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6513E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по ОКИО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6513E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 xml:space="preserve">Наименование муниципального заказчика,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2442010129</w:t>
            </w:r>
          </w:p>
        </w:tc>
      </w:tr>
      <w:tr w:rsidR="00DB14F3" w:rsidRPr="005F0465" w:rsidTr="006513E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244201001</w:t>
            </w:r>
          </w:p>
        </w:tc>
      </w:tr>
      <w:tr w:rsidR="00DB14F3" w:rsidRPr="005F0465" w:rsidTr="006513E2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«СДК» Салбинского сельсовета Ермаковского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по ОКОПФ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DB14F3" w:rsidRPr="005F0465" w:rsidTr="006513E2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Организационно правовая форма</w:t>
            </w:r>
            <w:r>
              <w:rPr>
                <w:rFonts w:ascii="Times New Roman" w:hAnsi="Times New Roman"/>
              </w:rPr>
              <w:t xml:space="preserve"> Бюджетные учреждения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04616429</w:t>
            </w:r>
          </w:p>
        </w:tc>
      </w:tr>
      <w:tr w:rsidR="00DB14F3" w:rsidRPr="005F0465" w:rsidTr="006513E2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Наименование публично-правового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465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495" w:type="dxa"/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6513E2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  <w:r w:rsidRPr="005F0465">
              <w:rPr>
                <w:rFonts w:ascii="Times New Roman" w:hAnsi="Times New Roman"/>
              </w:rPr>
              <w:t>Местонахождение (адрес), телефон, адрес эл. почты</w:t>
            </w:r>
            <w:r>
              <w:rPr>
                <w:rFonts w:ascii="Times New Roman" w:hAnsi="Times New Roman"/>
              </w:rPr>
              <w:t xml:space="preserve"> 662831,с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алба, Ермаковского района, Красноярского края 83913834423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14F3" w:rsidRPr="005F0465" w:rsidTr="006513E2">
        <w:tc>
          <w:tcPr>
            <w:tcW w:w="6771" w:type="dxa"/>
            <w:tcBorders>
              <w:left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0465">
              <w:rPr>
                <w:rFonts w:ascii="Times New Roman" w:hAnsi="Times New Roman"/>
              </w:rPr>
              <w:t>Вид документа (базовый (0); изменённый (порядковый код изменения)</w:t>
            </w:r>
            <w:r>
              <w:rPr>
                <w:rFonts w:ascii="Times New Roman" w:hAnsi="Times New Roman"/>
              </w:rPr>
              <w:t xml:space="preserve"> 0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B14F3" w:rsidRPr="005F0465" w:rsidRDefault="00DB14F3" w:rsidP="00651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4F3" w:rsidRDefault="00DB14F3" w:rsidP="008F3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711"/>
        <w:gridCol w:w="1243"/>
        <w:gridCol w:w="1105"/>
        <w:gridCol w:w="1312"/>
        <w:gridCol w:w="1025"/>
        <w:gridCol w:w="1093"/>
        <w:gridCol w:w="803"/>
        <w:gridCol w:w="775"/>
        <w:gridCol w:w="815"/>
        <w:gridCol w:w="709"/>
        <w:gridCol w:w="851"/>
        <w:gridCol w:w="750"/>
        <w:gridCol w:w="567"/>
        <w:gridCol w:w="809"/>
        <w:gridCol w:w="709"/>
        <w:gridCol w:w="567"/>
      </w:tblGrid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F04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F04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Идентификационный код закупок</w:t>
            </w:r>
          </w:p>
        </w:tc>
        <w:tc>
          <w:tcPr>
            <w:tcW w:w="2348" w:type="dxa"/>
            <w:gridSpan w:val="2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Объект закупок</w:t>
            </w:r>
          </w:p>
        </w:tc>
        <w:tc>
          <w:tcPr>
            <w:tcW w:w="1312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 xml:space="preserve">Названная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F0465">
              <w:rPr>
                <w:rFonts w:ascii="Times New Roman" w:hAnsi="Times New Roman"/>
                <w:sz w:val="16"/>
                <w:szCs w:val="16"/>
              </w:rPr>
              <w:t>максимальная) цена контракта заключённого с единственным поставщиком (подрядчиком, исполнителем) (тыс. руб.)</w:t>
            </w:r>
          </w:p>
        </w:tc>
        <w:tc>
          <w:tcPr>
            <w:tcW w:w="1025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Размер аванса (проценты)</w:t>
            </w:r>
          </w:p>
        </w:tc>
        <w:tc>
          <w:tcPr>
            <w:tcW w:w="3486" w:type="dxa"/>
            <w:gridSpan w:val="4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Планируемые платежи (тыс. руб.)</w:t>
            </w:r>
          </w:p>
        </w:tc>
        <w:tc>
          <w:tcPr>
            <w:tcW w:w="1560" w:type="dxa"/>
            <w:gridSpan w:val="2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Количество (объём) закупаемых товаров работ и услуг</w:t>
            </w:r>
          </w:p>
        </w:tc>
      </w:tr>
      <w:tr w:rsidR="00DB14F3" w:rsidRPr="005F0465" w:rsidTr="006513E2">
        <w:trPr>
          <w:trHeight w:val="279"/>
        </w:trPr>
        <w:tc>
          <w:tcPr>
            <w:tcW w:w="432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Объяснение</w:t>
            </w:r>
          </w:p>
        </w:tc>
        <w:tc>
          <w:tcPr>
            <w:tcW w:w="1312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78" w:type="dxa"/>
            <w:gridSpan w:val="2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815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50" w:type="dxa"/>
            <w:vMerge w:val="restart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18" w:type="dxa"/>
            <w:gridSpan w:val="2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Последующие годы</w:t>
            </w:r>
          </w:p>
        </w:tc>
      </w:tr>
      <w:tr w:rsidR="00DB14F3" w:rsidRPr="005F0465" w:rsidTr="006513E2">
        <w:trPr>
          <w:trHeight w:val="1016"/>
        </w:trPr>
        <w:tc>
          <w:tcPr>
            <w:tcW w:w="432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первый год</w:t>
            </w: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второй год</w:t>
            </w:r>
          </w:p>
        </w:tc>
        <w:tc>
          <w:tcPr>
            <w:tcW w:w="815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первый год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105,6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6420000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93" w:type="dxa"/>
          </w:tcPr>
          <w:p w:rsidR="00DB14F3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7130090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транспорта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7250000</w:t>
            </w:r>
          </w:p>
        </w:tc>
        <w:tc>
          <w:tcPr>
            <w:tcW w:w="1243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025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7230000</w:t>
            </w:r>
          </w:p>
        </w:tc>
        <w:tc>
          <w:tcPr>
            <w:tcW w:w="1243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информационных услуг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25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2101032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Бумага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Pr="005F0465" w:rsidRDefault="007D2A95" w:rsidP="007D2A9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3699129</w:t>
            </w:r>
          </w:p>
        </w:tc>
        <w:tc>
          <w:tcPr>
            <w:tcW w:w="1243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Канцелярские товары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25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B14F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rPr>
          <w:trHeight w:val="718"/>
        </w:trPr>
        <w:tc>
          <w:tcPr>
            <w:tcW w:w="432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9440100</w:t>
            </w:r>
          </w:p>
        </w:tc>
        <w:tc>
          <w:tcPr>
            <w:tcW w:w="1243" w:type="dxa"/>
          </w:tcPr>
          <w:p w:rsidR="00DB14F3" w:rsidRPr="007D2A95" w:rsidRDefault="00DB14F3" w:rsidP="00BD5C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A9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BD5C6A">
              <w:rPr>
                <w:rFonts w:ascii="Times New Roman" w:hAnsi="Times New Roman"/>
                <w:color w:val="000000"/>
                <w:sz w:val="16"/>
                <w:szCs w:val="16"/>
              </w:rPr>
              <w:t>окупка</w:t>
            </w:r>
            <w:r w:rsidRPr="007D2A9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электроэнергии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DB14F3" w:rsidP="007D2A9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D2A95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025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DB14F3" w:rsidP="007D2A95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D2A95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BD5C6A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5040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rPr>
          <w:trHeight w:val="718"/>
        </w:trPr>
        <w:tc>
          <w:tcPr>
            <w:tcW w:w="432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3699129</w:t>
            </w:r>
          </w:p>
        </w:tc>
        <w:tc>
          <w:tcPr>
            <w:tcW w:w="1243" w:type="dxa"/>
          </w:tcPr>
          <w:p w:rsidR="00DB14F3" w:rsidRPr="007D2A95" w:rsidRDefault="00DB14F3" w:rsidP="006513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A95">
              <w:rPr>
                <w:rFonts w:ascii="Times New Roman" w:hAnsi="Times New Roman"/>
                <w:color w:val="000000"/>
                <w:sz w:val="16"/>
                <w:szCs w:val="16"/>
              </w:rPr>
              <w:t>Покупка угля</w:t>
            </w:r>
          </w:p>
          <w:p w:rsidR="00DB14F3" w:rsidRPr="007D2A95" w:rsidRDefault="00DB14F3" w:rsidP="006513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025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A95" w:rsidRPr="005F0465" w:rsidTr="006513E2">
        <w:trPr>
          <w:trHeight w:val="718"/>
        </w:trPr>
        <w:tc>
          <w:tcPr>
            <w:tcW w:w="432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11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7D2A95" w:rsidRPr="007D2A95" w:rsidRDefault="007D2A95" w:rsidP="006513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   основных  средств</w:t>
            </w:r>
          </w:p>
        </w:tc>
        <w:tc>
          <w:tcPr>
            <w:tcW w:w="1105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25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03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2A9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2A95" w:rsidRPr="005F0465" w:rsidRDefault="007D2A95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Итого по КБК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 xml:space="preserve">Итого предусмотрено на осуществление закупок </w:t>
            </w:r>
            <w:proofErr w:type="gramStart"/>
            <w:r w:rsidRPr="005F0465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5F0465">
              <w:rPr>
                <w:rFonts w:ascii="Times New Roman" w:hAnsi="Times New Roman"/>
                <w:sz w:val="16"/>
                <w:szCs w:val="16"/>
              </w:rPr>
              <w:t xml:space="preserve">сего 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В том числе: закупок путём проведения запроса котировок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B14F3" w:rsidRPr="005F0465" w:rsidTr="006513E2">
        <w:tc>
          <w:tcPr>
            <w:tcW w:w="43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4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DB14F3" w:rsidRPr="005F0465" w:rsidRDefault="00DB14F3" w:rsidP="006513E2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DB14F3" w:rsidRDefault="00DB14F3" w:rsidP="008F3C5E">
      <w:pPr>
        <w:tabs>
          <w:tab w:val="left" w:pos="1953"/>
        </w:tabs>
        <w:rPr>
          <w:rFonts w:ascii="Times New Roman" w:hAnsi="Times New Roman"/>
          <w:sz w:val="24"/>
          <w:szCs w:val="24"/>
        </w:rPr>
      </w:pPr>
    </w:p>
    <w:p w:rsidR="00DB14F3" w:rsidRDefault="00DB14F3" w:rsidP="008F3C5E">
      <w:pPr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562"/>
        <w:gridCol w:w="838"/>
        <w:gridCol w:w="990"/>
        <w:gridCol w:w="934"/>
        <w:gridCol w:w="903"/>
        <w:gridCol w:w="1623"/>
        <w:gridCol w:w="993"/>
        <w:gridCol w:w="1134"/>
        <w:gridCol w:w="1134"/>
        <w:gridCol w:w="992"/>
        <w:gridCol w:w="1134"/>
        <w:gridCol w:w="851"/>
        <w:gridCol w:w="1134"/>
        <w:gridCol w:w="1134"/>
      </w:tblGrid>
      <w:tr w:rsidR="00DB14F3" w:rsidRPr="005F0465" w:rsidTr="006513E2">
        <w:trPr>
          <w:trHeight w:val="424"/>
        </w:trPr>
        <w:tc>
          <w:tcPr>
            <w:tcW w:w="1062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Планируемый срок (периодичность)</w:t>
            </w:r>
          </w:p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Поставки товаров выполнения работ, оказания услуг</w:t>
            </w:r>
          </w:p>
        </w:tc>
        <w:tc>
          <w:tcPr>
            <w:tcW w:w="1400" w:type="dxa"/>
            <w:gridSpan w:val="2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990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934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Планируемый срок исполнения контракта (месяц, год)</w:t>
            </w:r>
          </w:p>
        </w:tc>
        <w:tc>
          <w:tcPr>
            <w:tcW w:w="903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623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465">
              <w:rPr>
                <w:rFonts w:ascii="Times New Roman" w:hAnsi="Times New Roman"/>
                <w:sz w:val="16"/>
                <w:szCs w:val="16"/>
              </w:rPr>
              <w:t>Преимущества</w:t>
            </w:r>
            <w:proofErr w:type="gramEnd"/>
            <w:r w:rsidRPr="005F0465">
              <w:rPr>
                <w:rFonts w:ascii="Times New Roman" w:hAnsi="Times New Roman"/>
                <w:sz w:val="16"/>
                <w:szCs w:val="16"/>
              </w:rPr>
              <w:t xml:space="preserve"> предоставляемые участникам закупки в соответствии со статьями 28 и 29 Федерального закона «О контрактной системе в сфере закупок товаров, работ, услуг для обеспечения государственных и муниципальных нужд (да или нет)</w:t>
            </w:r>
          </w:p>
        </w:tc>
        <w:tc>
          <w:tcPr>
            <w:tcW w:w="993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Проведение закупок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Применение национального режима при осуществлении закупок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Дополнительные требования к участникам закупки отдельных видов товаров, работ, услуг.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Сведения о проведении обязательного общественного обсуждения закупок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Информация о банковском сопровождении контрактов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Обоснование внесения изменений</w:t>
            </w:r>
            <w:r w:rsidRPr="005F0465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Наименование организатора совместного конкурса или аукциона</w:t>
            </w:r>
          </w:p>
        </w:tc>
      </w:tr>
      <w:tr w:rsidR="00DB14F3" w:rsidRPr="005F0465" w:rsidTr="006513E2">
        <w:trPr>
          <w:trHeight w:val="1049"/>
        </w:trPr>
        <w:tc>
          <w:tcPr>
            <w:tcW w:w="1062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Заявки</w:t>
            </w:r>
          </w:p>
        </w:tc>
        <w:tc>
          <w:tcPr>
            <w:tcW w:w="838" w:type="dxa"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990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4F3" w:rsidRPr="005F0465" w:rsidRDefault="00DB14F3" w:rsidP="006513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F3" w:rsidRPr="005F0465" w:rsidTr="006513E2">
        <w:tc>
          <w:tcPr>
            <w:tcW w:w="1062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2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8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03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23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DB14F3" w:rsidRPr="005F0465" w:rsidTr="006513E2">
        <w:tc>
          <w:tcPr>
            <w:tcW w:w="1062" w:type="dxa"/>
          </w:tcPr>
          <w:p w:rsidR="00DB14F3" w:rsidRPr="005F0465" w:rsidRDefault="00DB14F3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DB14F3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DB14F3" w:rsidRPr="005F0465" w:rsidRDefault="00DB14F3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:rsidR="00DB14F3" w:rsidRPr="005F0465" w:rsidRDefault="00DB14F3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</w:t>
            </w:r>
            <w:r w:rsidR="00C20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4F3" w:rsidRPr="005F0465" w:rsidRDefault="00DB14F3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Default="00C20F0D" w:rsidP="00C20F0D"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207B8">
              <w:rPr>
                <w:rFonts w:ascii="Times New Roman" w:hAnsi="Times New Roman"/>
                <w:sz w:val="16"/>
                <w:szCs w:val="16"/>
              </w:rPr>
              <w:t>юнь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:rsidR="00C20F0D" w:rsidRDefault="00C20F0D" w:rsidP="00C20F0D"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207B8">
              <w:rPr>
                <w:rFonts w:ascii="Times New Roman" w:hAnsi="Times New Roman"/>
                <w:sz w:val="16"/>
                <w:szCs w:val="16"/>
              </w:rPr>
              <w:t>юнь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Октябрь 2016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20F0D" w:rsidRPr="005F0465" w:rsidRDefault="00C20F0D" w:rsidP="00BC3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0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2016</w:t>
            </w:r>
          </w:p>
        </w:tc>
        <w:tc>
          <w:tcPr>
            <w:tcW w:w="934" w:type="dxa"/>
          </w:tcPr>
          <w:p w:rsidR="00C20F0D" w:rsidRPr="005F0465" w:rsidRDefault="00C20F0D" w:rsidP="00C20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Октябрь 2016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20F0D" w:rsidRPr="005F0465" w:rsidTr="006513E2">
        <w:tc>
          <w:tcPr>
            <w:tcW w:w="10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20F0D" w:rsidRPr="005F0465" w:rsidRDefault="00C20F0D" w:rsidP="00651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4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DB14F3" w:rsidRDefault="00DB14F3" w:rsidP="008F3C5E">
      <w:pPr>
        <w:rPr>
          <w:rFonts w:ascii="Times New Roman" w:hAnsi="Times New Roman"/>
          <w:sz w:val="24"/>
          <w:szCs w:val="24"/>
        </w:rPr>
      </w:pPr>
    </w:p>
    <w:sectPr w:rsidR="00DB14F3" w:rsidSect="005169B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9"/>
    <w:rsid w:val="00020C53"/>
    <w:rsid w:val="00043C94"/>
    <w:rsid w:val="0005419F"/>
    <w:rsid w:val="000F4421"/>
    <w:rsid w:val="00152625"/>
    <w:rsid w:val="00192E44"/>
    <w:rsid w:val="001C0310"/>
    <w:rsid w:val="002E493A"/>
    <w:rsid w:val="00300113"/>
    <w:rsid w:val="00390496"/>
    <w:rsid w:val="003B0BB0"/>
    <w:rsid w:val="003C524A"/>
    <w:rsid w:val="0041783D"/>
    <w:rsid w:val="004255D7"/>
    <w:rsid w:val="00453940"/>
    <w:rsid w:val="00464D08"/>
    <w:rsid w:val="0048684A"/>
    <w:rsid w:val="00486D9E"/>
    <w:rsid w:val="004C6596"/>
    <w:rsid w:val="004E29B7"/>
    <w:rsid w:val="005112C1"/>
    <w:rsid w:val="005169B5"/>
    <w:rsid w:val="00517DB0"/>
    <w:rsid w:val="005207B8"/>
    <w:rsid w:val="00572059"/>
    <w:rsid w:val="00590F6F"/>
    <w:rsid w:val="005B71C9"/>
    <w:rsid w:val="005C0BA5"/>
    <w:rsid w:val="005F0465"/>
    <w:rsid w:val="006513E2"/>
    <w:rsid w:val="006D5015"/>
    <w:rsid w:val="007807F3"/>
    <w:rsid w:val="007D2A95"/>
    <w:rsid w:val="0081415D"/>
    <w:rsid w:val="00863344"/>
    <w:rsid w:val="00863E08"/>
    <w:rsid w:val="00877242"/>
    <w:rsid w:val="008E24FC"/>
    <w:rsid w:val="008F3C5E"/>
    <w:rsid w:val="0092595F"/>
    <w:rsid w:val="0098365E"/>
    <w:rsid w:val="00A24BE5"/>
    <w:rsid w:val="00AE7D87"/>
    <w:rsid w:val="00B36895"/>
    <w:rsid w:val="00B47328"/>
    <w:rsid w:val="00B70D4D"/>
    <w:rsid w:val="00BC371C"/>
    <w:rsid w:val="00BD590F"/>
    <w:rsid w:val="00BD5C6A"/>
    <w:rsid w:val="00C20F0D"/>
    <w:rsid w:val="00C23159"/>
    <w:rsid w:val="00C57942"/>
    <w:rsid w:val="00CA7BCC"/>
    <w:rsid w:val="00CB6FBF"/>
    <w:rsid w:val="00D64FC4"/>
    <w:rsid w:val="00DB14F3"/>
    <w:rsid w:val="00DD0F90"/>
    <w:rsid w:val="00E022BA"/>
    <w:rsid w:val="00E0677E"/>
    <w:rsid w:val="00E84F34"/>
    <w:rsid w:val="00EB0634"/>
    <w:rsid w:val="00EE04C8"/>
    <w:rsid w:val="00EE4BD7"/>
    <w:rsid w:val="00F01D1A"/>
    <w:rsid w:val="00F201EE"/>
    <w:rsid w:val="00F54644"/>
    <w:rsid w:val="00F81DB1"/>
    <w:rsid w:val="00FD60A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99"/>
    <w:rsid w:val="005C0BA5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99"/>
    <w:qFormat/>
    <w:rsid w:val="005C0BA5"/>
    <w:pPr>
      <w:ind w:left="720"/>
      <w:contextualSpacing/>
    </w:pPr>
  </w:style>
  <w:style w:type="table" w:styleId="a4">
    <w:name w:val="Table Grid"/>
    <w:basedOn w:val="a1"/>
    <w:uiPriority w:val="99"/>
    <w:rsid w:val="0051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99"/>
    <w:rsid w:val="005C0BA5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99"/>
    <w:qFormat/>
    <w:rsid w:val="005C0BA5"/>
    <w:pPr>
      <w:ind w:left="720"/>
      <w:contextualSpacing/>
    </w:pPr>
  </w:style>
  <w:style w:type="table" w:styleId="a4">
    <w:name w:val="Table Grid"/>
    <w:basedOn w:val="a1"/>
    <w:uiPriority w:val="99"/>
    <w:rsid w:val="0051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2016-02-01T03:09:00Z</cp:lastPrinted>
  <dcterms:created xsi:type="dcterms:W3CDTF">2016-01-19T07:22:00Z</dcterms:created>
  <dcterms:modified xsi:type="dcterms:W3CDTF">2016-02-01T03:09:00Z</dcterms:modified>
</cp:coreProperties>
</file>