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D4D" w:rsidRPr="002C4B2B" w:rsidRDefault="00466D4D" w:rsidP="00466D4D">
      <w:pPr>
        <w:shd w:val="clear" w:color="auto" w:fill="FFFFFF"/>
        <w:jc w:val="center"/>
        <w:rPr>
          <w:rFonts w:ascii="Arial" w:hAnsi="Arial" w:cs="Arial"/>
        </w:rPr>
      </w:pPr>
      <w:r w:rsidRPr="002C4B2B">
        <w:rPr>
          <w:rFonts w:ascii="Arial" w:hAnsi="Arial" w:cs="Arial"/>
        </w:rPr>
        <w:t>РОССИЙСКАЯ ФЕДЕРАЦИЯ</w:t>
      </w:r>
      <w:r w:rsidRPr="002C4B2B">
        <w:rPr>
          <w:rFonts w:ascii="Arial" w:hAnsi="Arial" w:cs="Arial"/>
        </w:rPr>
        <w:br/>
        <w:t>КРАСНОЯРСКИЙ КРАЙ</w:t>
      </w:r>
      <w:r w:rsidRPr="002C4B2B">
        <w:rPr>
          <w:rFonts w:ascii="Arial" w:hAnsi="Arial" w:cs="Arial"/>
        </w:rPr>
        <w:br/>
        <w:t>ЕРМАКОВСКИЙ РАЙОН</w:t>
      </w:r>
      <w:r w:rsidRPr="002C4B2B">
        <w:rPr>
          <w:rFonts w:ascii="Arial" w:hAnsi="Arial" w:cs="Arial"/>
        </w:rPr>
        <w:br/>
      </w:r>
      <w:r w:rsidRPr="002C4B2B">
        <w:rPr>
          <w:rFonts w:ascii="Arial" w:hAnsi="Arial" w:cs="Arial"/>
        </w:rPr>
        <w:br/>
        <w:t>АДМИНИСТРАЦИЯ САЛБИНСКОГО  СЕЛЬСОВЕТА</w:t>
      </w:r>
    </w:p>
    <w:p w:rsidR="00466D4D" w:rsidRPr="002C4B2B" w:rsidRDefault="00466D4D" w:rsidP="00466D4D">
      <w:pPr>
        <w:shd w:val="clear" w:color="auto" w:fill="FFFFFF"/>
        <w:jc w:val="center"/>
        <w:rPr>
          <w:rFonts w:ascii="Arial" w:hAnsi="Arial" w:cs="Arial"/>
          <w:smallCaps/>
        </w:rPr>
      </w:pPr>
      <w:r w:rsidRPr="002C4B2B">
        <w:rPr>
          <w:rFonts w:ascii="Arial" w:hAnsi="Arial" w:cs="Arial"/>
        </w:rPr>
        <w:br/>
      </w:r>
      <w:r w:rsidRPr="002C4B2B">
        <w:rPr>
          <w:rFonts w:ascii="Arial" w:hAnsi="Arial" w:cs="Arial"/>
          <w:smallCaps/>
        </w:rPr>
        <w:t>ПОСТАНОВЛЕНИЕ</w:t>
      </w:r>
    </w:p>
    <w:p w:rsidR="00466D4D" w:rsidRPr="002C4B2B" w:rsidRDefault="00466D4D" w:rsidP="00466D4D">
      <w:pPr>
        <w:shd w:val="clear" w:color="auto" w:fill="FFFFFF"/>
        <w:jc w:val="center"/>
        <w:rPr>
          <w:rFonts w:ascii="Arial" w:hAnsi="Arial" w:cs="Arial"/>
          <w:smallCaps/>
        </w:rPr>
      </w:pPr>
    </w:p>
    <w:p w:rsidR="00466D4D" w:rsidRPr="002C4B2B" w:rsidRDefault="00A44A64" w:rsidP="00466D4D">
      <w:pPr>
        <w:shd w:val="clear" w:color="auto" w:fill="FFFFFF"/>
        <w:rPr>
          <w:rFonts w:ascii="Arial" w:hAnsi="Arial" w:cs="Arial"/>
        </w:rPr>
      </w:pPr>
      <w:r w:rsidRPr="002C4B2B">
        <w:rPr>
          <w:rFonts w:ascii="Arial" w:hAnsi="Arial" w:cs="Arial"/>
        </w:rPr>
        <w:t>15.07.2020 г.</w:t>
      </w:r>
      <w:r w:rsidR="00466D4D" w:rsidRPr="002C4B2B">
        <w:rPr>
          <w:rFonts w:ascii="Arial" w:hAnsi="Arial" w:cs="Arial"/>
        </w:rPr>
        <w:tab/>
      </w:r>
      <w:r w:rsidR="00466D4D" w:rsidRPr="002C4B2B">
        <w:rPr>
          <w:rFonts w:ascii="Arial" w:hAnsi="Arial" w:cs="Arial"/>
        </w:rPr>
        <w:tab/>
        <w:t>с. Салба                                       №</w:t>
      </w:r>
      <w:r w:rsidR="00E77314" w:rsidRPr="002C4B2B">
        <w:rPr>
          <w:rFonts w:ascii="Arial" w:hAnsi="Arial" w:cs="Arial"/>
        </w:rPr>
        <w:t xml:space="preserve">  </w:t>
      </w:r>
      <w:r w:rsidR="00900526" w:rsidRPr="002C4B2B">
        <w:rPr>
          <w:rFonts w:ascii="Arial" w:hAnsi="Arial" w:cs="Arial"/>
        </w:rPr>
        <w:t>32</w:t>
      </w:r>
      <w:r w:rsidR="00466D4D" w:rsidRPr="002C4B2B">
        <w:rPr>
          <w:rFonts w:ascii="Arial" w:hAnsi="Arial" w:cs="Arial"/>
        </w:rPr>
        <w:t>-п</w:t>
      </w:r>
    </w:p>
    <w:p w:rsidR="00466D4D" w:rsidRPr="002C4B2B" w:rsidRDefault="00466D4D" w:rsidP="00466D4D">
      <w:pPr>
        <w:shd w:val="clear" w:color="auto" w:fill="FFFFFF"/>
        <w:rPr>
          <w:rFonts w:ascii="Arial" w:hAnsi="Arial" w:cs="Arial"/>
        </w:rPr>
      </w:pPr>
    </w:p>
    <w:p w:rsidR="00562B14" w:rsidRPr="002C4B2B" w:rsidRDefault="00562B14" w:rsidP="00466D4D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:rsidR="00466D4D" w:rsidRPr="002C4B2B" w:rsidRDefault="00562B14" w:rsidP="00466D4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C4B2B">
        <w:rPr>
          <w:rFonts w:ascii="Arial" w:hAnsi="Arial" w:cs="Arial"/>
        </w:rPr>
        <w:t xml:space="preserve">О  признании  постановлений  </w:t>
      </w:r>
      <w:proofErr w:type="gramStart"/>
      <w:r w:rsidRPr="002C4B2B">
        <w:rPr>
          <w:rFonts w:ascii="Arial" w:hAnsi="Arial" w:cs="Arial"/>
        </w:rPr>
        <w:t>утратившими</w:t>
      </w:r>
      <w:proofErr w:type="gramEnd"/>
      <w:r w:rsidRPr="002C4B2B">
        <w:rPr>
          <w:rFonts w:ascii="Arial" w:hAnsi="Arial" w:cs="Arial"/>
        </w:rPr>
        <w:t xml:space="preserve">  силу.</w:t>
      </w:r>
    </w:p>
    <w:p w:rsidR="00562B14" w:rsidRPr="002C4B2B" w:rsidRDefault="00562B14" w:rsidP="00466D4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62B14" w:rsidRPr="002C4B2B" w:rsidRDefault="00562B14" w:rsidP="00466D4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62B14" w:rsidRPr="002C4B2B" w:rsidRDefault="00562B14" w:rsidP="00562B1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</w:rPr>
      </w:pPr>
      <w:r w:rsidRPr="002C4B2B">
        <w:rPr>
          <w:rFonts w:ascii="Arial" w:hAnsi="Arial" w:cs="Arial"/>
        </w:rPr>
        <w:t>В целях приведения</w:t>
      </w:r>
      <w:r w:rsidRPr="002C4B2B">
        <w:rPr>
          <w:rFonts w:ascii="Arial" w:hAnsi="Arial" w:cs="Arial"/>
          <w:i/>
        </w:rPr>
        <w:t xml:space="preserve"> </w:t>
      </w:r>
      <w:r w:rsidRPr="002C4B2B">
        <w:rPr>
          <w:rFonts w:ascii="Arial" w:hAnsi="Arial" w:cs="Arial"/>
        </w:rPr>
        <w:t>постановлений администрации Салбинского сельсовета об утв</w:t>
      </w:r>
      <w:bookmarkStart w:id="0" w:name="_GoBack"/>
      <w:bookmarkEnd w:id="0"/>
      <w:r w:rsidRPr="002C4B2B">
        <w:rPr>
          <w:rFonts w:ascii="Arial" w:hAnsi="Arial" w:cs="Arial"/>
        </w:rPr>
        <w:t xml:space="preserve">ерждении административных регламентов предоставления муниципальных услуг в соответствие с Федеральным законом от 27.07.2010 № 210-ФЗ «Об организации предоставления государственных и муниципальных услуг»,  Постановление  Правительства  Красноярского  края  от 08.05.2019 г.  № 223 – </w:t>
      </w:r>
      <w:proofErr w:type="gramStart"/>
      <w:r w:rsidRPr="002C4B2B">
        <w:rPr>
          <w:rFonts w:ascii="Arial" w:hAnsi="Arial" w:cs="Arial"/>
        </w:rPr>
        <w:t>п</w:t>
      </w:r>
      <w:proofErr w:type="gramEnd"/>
      <w:r w:rsidRPr="002C4B2B">
        <w:rPr>
          <w:rFonts w:ascii="Arial" w:hAnsi="Arial" w:cs="Arial"/>
        </w:rPr>
        <w:t xml:space="preserve">  о внесений  изменений  в  Постановление  Правительства  Красноярского  края  от 14.03.2012 г.  № 93 – п  «Об  утверждении  Порядка  разработки  и  утверждения  административных  регламентов  предоставления  государственных услуг  исполнительными  органами  государственной  власти  Красноярского  края,  случаев  и  порядка  </w:t>
      </w:r>
      <w:proofErr w:type="gramStart"/>
      <w:r w:rsidRPr="002C4B2B">
        <w:rPr>
          <w:rFonts w:ascii="Arial" w:hAnsi="Arial" w:cs="Arial"/>
        </w:rPr>
        <w:t>проведения  экспертизы  проектов  административных  регламентов  предоставления  государственных</w:t>
      </w:r>
      <w:proofErr w:type="gramEnd"/>
      <w:r w:rsidRPr="002C4B2B">
        <w:rPr>
          <w:rFonts w:ascii="Arial" w:hAnsi="Arial" w:cs="Arial"/>
        </w:rPr>
        <w:t xml:space="preserve">  услуг,  разработанных  органами  исполнительной  власти  Красноярского  края»,</w:t>
      </w:r>
      <w:r w:rsidRPr="002C4B2B">
        <w:rPr>
          <w:rStyle w:val="a3"/>
          <w:rFonts w:ascii="Arial" w:hAnsi="Arial" w:cs="Arial"/>
          <w:b w:val="0"/>
        </w:rPr>
        <w:t xml:space="preserve"> </w:t>
      </w:r>
      <w:r w:rsidRPr="002C4B2B">
        <w:rPr>
          <w:rFonts w:ascii="Arial" w:hAnsi="Arial" w:cs="Arial"/>
        </w:rPr>
        <w:t>руководствуясь Уставом сельсовета, постановляю</w:t>
      </w:r>
      <w:r w:rsidRPr="002C4B2B">
        <w:rPr>
          <w:rFonts w:ascii="Arial" w:hAnsi="Arial" w:cs="Arial"/>
          <w:i/>
        </w:rPr>
        <w:t xml:space="preserve">: </w:t>
      </w:r>
    </w:p>
    <w:p w:rsidR="00466D4D" w:rsidRPr="002C4B2B" w:rsidRDefault="00466D4D" w:rsidP="00466D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466D4D" w:rsidRPr="002C4B2B" w:rsidRDefault="00562B14" w:rsidP="00466D4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C4B2B">
        <w:rPr>
          <w:rFonts w:ascii="Arial" w:hAnsi="Arial" w:cs="Arial"/>
        </w:rPr>
        <w:t>Признать</w:t>
      </w:r>
      <w:r w:rsidR="00466D4D" w:rsidRPr="002C4B2B">
        <w:rPr>
          <w:rFonts w:ascii="Arial" w:hAnsi="Arial" w:cs="Arial"/>
        </w:rPr>
        <w:t xml:space="preserve">  постановления  администрации Салбинского сельсовета</w:t>
      </w:r>
      <w:proofErr w:type="gramStart"/>
      <w:r w:rsidR="00466D4D" w:rsidRPr="002C4B2B">
        <w:rPr>
          <w:rFonts w:ascii="Arial" w:hAnsi="Arial" w:cs="Arial"/>
        </w:rPr>
        <w:t xml:space="preserve"> </w:t>
      </w:r>
      <w:r w:rsidRPr="002C4B2B">
        <w:rPr>
          <w:rFonts w:ascii="Arial" w:hAnsi="Arial" w:cs="Arial"/>
        </w:rPr>
        <w:t>:</w:t>
      </w:r>
      <w:proofErr w:type="gramEnd"/>
      <w:r w:rsidR="00466D4D" w:rsidRPr="002C4B2B">
        <w:rPr>
          <w:rFonts w:ascii="Arial" w:hAnsi="Arial" w:cs="Arial"/>
        </w:rPr>
        <w:t xml:space="preserve"> </w:t>
      </w:r>
    </w:p>
    <w:p w:rsidR="00466D4D" w:rsidRPr="002C4B2B" w:rsidRDefault="00466D4D" w:rsidP="00466D4D">
      <w:pPr>
        <w:widowControl w:val="0"/>
        <w:autoSpaceDE w:val="0"/>
        <w:autoSpaceDN w:val="0"/>
        <w:adjustRightInd w:val="0"/>
        <w:ind w:left="1410"/>
        <w:jc w:val="both"/>
        <w:rPr>
          <w:rFonts w:ascii="Arial" w:hAnsi="Arial" w:cs="Arial"/>
        </w:rPr>
      </w:pPr>
      <w:r w:rsidRPr="002C4B2B">
        <w:rPr>
          <w:rFonts w:ascii="Arial" w:hAnsi="Arial" w:cs="Arial"/>
        </w:rPr>
        <w:t>-  № 78-П  от  22.12.2014 г.  «Об  утверждении  административного  регламента  предоставления  муниципальной  услуги  «Выдача  выписки  из  похозяйственной  книги».</w:t>
      </w:r>
    </w:p>
    <w:p w:rsidR="00466D4D" w:rsidRPr="002C4B2B" w:rsidRDefault="00466D4D" w:rsidP="00466D4D">
      <w:pPr>
        <w:widowControl w:val="0"/>
        <w:autoSpaceDE w:val="0"/>
        <w:autoSpaceDN w:val="0"/>
        <w:adjustRightInd w:val="0"/>
        <w:ind w:left="1410"/>
        <w:jc w:val="both"/>
        <w:rPr>
          <w:rFonts w:ascii="Arial" w:hAnsi="Arial" w:cs="Arial"/>
        </w:rPr>
      </w:pPr>
      <w:r w:rsidRPr="002C4B2B">
        <w:rPr>
          <w:rFonts w:ascii="Arial" w:hAnsi="Arial" w:cs="Arial"/>
        </w:rPr>
        <w:t>-  № 79-П от 22.12.2014 г.  «Об  утверждении  административного  регламента  предоставления  муниципальной  услуги  «Выдача копии  финансово – личевого  счета».</w:t>
      </w:r>
    </w:p>
    <w:p w:rsidR="00466D4D" w:rsidRPr="002C4B2B" w:rsidRDefault="00466D4D" w:rsidP="00466D4D">
      <w:pPr>
        <w:widowControl w:val="0"/>
        <w:autoSpaceDE w:val="0"/>
        <w:autoSpaceDN w:val="0"/>
        <w:adjustRightInd w:val="0"/>
        <w:ind w:left="1410"/>
        <w:jc w:val="both"/>
        <w:rPr>
          <w:rFonts w:ascii="Arial" w:hAnsi="Arial" w:cs="Arial"/>
        </w:rPr>
      </w:pPr>
      <w:r w:rsidRPr="002C4B2B">
        <w:rPr>
          <w:rFonts w:ascii="Arial" w:hAnsi="Arial" w:cs="Arial"/>
        </w:rPr>
        <w:t>- № 80-П  от  22.12.2014 г.  « Об  утверждении  административного  регламента  предоставления  муниципальной  услуги  «Выдача  копии  нормативно – правового акта».</w:t>
      </w:r>
    </w:p>
    <w:p w:rsidR="00466D4D" w:rsidRPr="002C4B2B" w:rsidRDefault="00466D4D" w:rsidP="00466D4D">
      <w:pPr>
        <w:widowControl w:val="0"/>
        <w:autoSpaceDE w:val="0"/>
        <w:autoSpaceDN w:val="0"/>
        <w:adjustRightInd w:val="0"/>
        <w:ind w:left="1410"/>
        <w:jc w:val="both"/>
        <w:rPr>
          <w:rFonts w:ascii="Arial" w:hAnsi="Arial" w:cs="Arial"/>
        </w:rPr>
      </w:pPr>
      <w:r w:rsidRPr="002C4B2B">
        <w:rPr>
          <w:rFonts w:ascii="Arial" w:hAnsi="Arial" w:cs="Arial"/>
        </w:rPr>
        <w:t>-  № 81-П от 22.12.2014 г.  «Об  утверждении  административного  регламента  исполнения  муниципальной  функции  по  проведению  проверок  юридических  лиц  и  индивидуальных  предпринимателей  при  осуществлении  муниципального  жилищного  контроля  на  территории  Салбинского  сельсовета».</w:t>
      </w:r>
    </w:p>
    <w:p w:rsidR="00466D4D" w:rsidRPr="002C4B2B" w:rsidRDefault="00466D4D" w:rsidP="00466D4D">
      <w:pPr>
        <w:widowControl w:val="0"/>
        <w:autoSpaceDE w:val="0"/>
        <w:autoSpaceDN w:val="0"/>
        <w:adjustRightInd w:val="0"/>
        <w:ind w:left="1410"/>
        <w:jc w:val="both"/>
        <w:rPr>
          <w:rFonts w:ascii="Arial" w:hAnsi="Arial" w:cs="Arial"/>
        </w:rPr>
      </w:pPr>
      <w:r w:rsidRPr="002C4B2B">
        <w:rPr>
          <w:rFonts w:ascii="Arial" w:hAnsi="Arial" w:cs="Arial"/>
        </w:rPr>
        <w:t>-  № 82-П  от 22.12.2014 г. «Об  утверждении  административного  регламента  предоставления муниципальной  услуги  «Предоставления  информации  об  очередности  предоставления  жилых  помещений  на условиях  социального найма».</w:t>
      </w:r>
    </w:p>
    <w:p w:rsidR="00466D4D" w:rsidRPr="002C4B2B" w:rsidRDefault="00466D4D" w:rsidP="00466D4D">
      <w:pPr>
        <w:widowControl w:val="0"/>
        <w:autoSpaceDE w:val="0"/>
        <w:autoSpaceDN w:val="0"/>
        <w:adjustRightInd w:val="0"/>
        <w:ind w:left="1410"/>
        <w:jc w:val="both"/>
        <w:rPr>
          <w:rFonts w:ascii="Arial" w:hAnsi="Arial" w:cs="Arial"/>
        </w:rPr>
      </w:pPr>
      <w:r w:rsidRPr="002C4B2B">
        <w:rPr>
          <w:rFonts w:ascii="Arial" w:hAnsi="Arial" w:cs="Arial"/>
        </w:rPr>
        <w:t>-  № 83-П  от  22.12.2014 г. «Об  утверждении  административного  регламента  предоставления  муниципальной  услуги  «Принятие  документов,  а также  выдача  решений  о переводе  или  об  отказе  в  переводе  жилого  помещения  в  нежилое  или  нежилого  помещения  в  жилое  помещение».</w:t>
      </w:r>
    </w:p>
    <w:p w:rsidR="00466D4D" w:rsidRPr="002C4B2B" w:rsidRDefault="00466D4D" w:rsidP="00466D4D">
      <w:pPr>
        <w:widowControl w:val="0"/>
        <w:autoSpaceDE w:val="0"/>
        <w:autoSpaceDN w:val="0"/>
        <w:adjustRightInd w:val="0"/>
        <w:ind w:left="1410"/>
        <w:jc w:val="both"/>
        <w:rPr>
          <w:rFonts w:ascii="Arial" w:hAnsi="Arial" w:cs="Arial"/>
        </w:rPr>
      </w:pPr>
      <w:r w:rsidRPr="002C4B2B">
        <w:rPr>
          <w:rFonts w:ascii="Arial" w:hAnsi="Arial" w:cs="Arial"/>
        </w:rPr>
        <w:lastRenderedPageBreak/>
        <w:t>-  № 84-П  от  24.12.2014 г.  «Об  утверждении  административного  регламента  предоставления  муниципальной  услуги  «Прием  заявлений  граждан  на  постановку  их на учет  в качестве  нуждающихся  в  улучшении  жилищных  условий».</w:t>
      </w:r>
    </w:p>
    <w:p w:rsidR="00466D4D" w:rsidRPr="002C4B2B" w:rsidRDefault="00466D4D" w:rsidP="00466D4D">
      <w:pPr>
        <w:widowControl w:val="0"/>
        <w:autoSpaceDE w:val="0"/>
        <w:autoSpaceDN w:val="0"/>
        <w:adjustRightInd w:val="0"/>
        <w:ind w:left="1410"/>
        <w:jc w:val="both"/>
        <w:rPr>
          <w:rFonts w:ascii="Arial" w:hAnsi="Arial" w:cs="Arial"/>
        </w:rPr>
      </w:pPr>
      <w:r w:rsidRPr="002C4B2B">
        <w:rPr>
          <w:rFonts w:ascii="Arial" w:hAnsi="Arial" w:cs="Arial"/>
        </w:rPr>
        <w:t>-  № 85-П  от  22.12.2014 г.  «Об  утверждении  административного  регламента  по  предоставлению  муниципальной  услуги  «Присвоение  адресов  земельным  участкам,  зданиям,  сооружениям  и  помещениям  на  территории  муниципального  образования».</w:t>
      </w:r>
    </w:p>
    <w:p w:rsidR="00466D4D" w:rsidRPr="002C4B2B" w:rsidRDefault="00466D4D" w:rsidP="00466D4D">
      <w:pPr>
        <w:widowControl w:val="0"/>
        <w:autoSpaceDE w:val="0"/>
        <w:autoSpaceDN w:val="0"/>
        <w:adjustRightInd w:val="0"/>
        <w:ind w:left="1410"/>
        <w:jc w:val="both"/>
        <w:rPr>
          <w:rFonts w:ascii="Arial" w:hAnsi="Arial" w:cs="Arial"/>
        </w:rPr>
      </w:pPr>
      <w:r w:rsidRPr="002C4B2B">
        <w:rPr>
          <w:rFonts w:ascii="Arial" w:hAnsi="Arial" w:cs="Arial"/>
        </w:rPr>
        <w:t>-  № 86-П  от 22.12.2014 г.  « Об  утверждении  административного  регламента  предоставления  муниципальной  услуги  «Предоставление информации  из  реестра  муниципального  имущества».</w:t>
      </w:r>
    </w:p>
    <w:p w:rsidR="00466D4D" w:rsidRPr="002C4B2B" w:rsidRDefault="00466D4D" w:rsidP="00466D4D">
      <w:pPr>
        <w:widowControl w:val="0"/>
        <w:autoSpaceDE w:val="0"/>
        <w:autoSpaceDN w:val="0"/>
        <w:adjustRightInd w:val="0"/>
        <w:ind w:left="1410"/>
        <w:jc w:val="both"/>
        <w:rPr>
          <w:rFonts w:ascii="Arial" w:hAnsi="Arial" w:cs="Arial"/>
        </w:rPr>
      </w:pPr>
      <w:r w:rsidRPr="002C4B2B">
        <w:rPr>
          <w:rFonts w:ascii="Arial" w:hAnsi="Arial" w:cs="Arial"/>
        </w:rPr>
        <w:t>-  № 87-П от 22.12.2014 г.  «Об  утверждении  административного  регламента  предоставления  муниципальной  услуги  «Выдача  выписки  из домовой книги».</w:t>
      </w:r>
    </w:p>
    <w:p w:rsidR="00466D4D" w:rsidRPr="002C4B2B" w:rsidRDefault="00466D4D" w:rsidP="00466D4D">
      <w:pPr>
        <w:widowControl w:val="0"/>
        <w:autoSpaceDE w:val="0"/>
        <w:autoSpaceDN w:val="0"/>
        <w:adjustRightInd w:val="0"/>
        <w:ind w:left="1410"/>
        <w:jc w:val="both"/>
        <w:rPr>
          <w:rFonts w:ascii="Arial" w:hAnsi="Arial" w:cs="Arial"/>
        </w:rPr>
      </w:pPr>
      <w:r w:rsidRPr="002C4B2B">
        <w:rPr>
          <w:rFonts w:ascii="Arial" w:hAnsi="Arial" w:cs="Arial"/>
        </w:rPr>
        <w:t>-  № 20-П от 23.04.2015 г.  «Об  утверждении  административного  регламента  по  предоставлению  муниципальной  услуги  «Выдача справок».</w:t>
      </w:r>
    </w:p>
    <w:p w:rsidR="00466D4D" w:rsidRPr="002C4B2B" w:rsidRDefault="00466D4D" w:rsidP="00466D4D">
      <w:pPr>
        <w:widowControl w:val="0"/>
        <w:autoSpaceDE w:val="0"/>
        <w:autoSpaceDN w:val="0"/>
        <w:adjustRightInd w:val="0"/>
        <w:ind w:left="1410"/>
        <w:jc w:val="both"/>
        <w:rPr>
          <w:rFonts w:ascii="Arial" w:hAnsi="Arial" w:cs="Arial"/>
        </w:rPr>
      </w:pPr>
      <w:r w:rsidRPr="002C4B2B">
        <w:rPr>
          <w:rFonts w:ascii="Arial" w:hAnsi="Arial" w:cs="Arial"/>
        </w:rPr>
        <w:t>-   № 7-П  от 01.02.2016 г.  «Об  утверждении  административного  регламента  по  предоставлению  муниципальной  услуги  «Выдача  разрешений  на  автомобильные  перевозки  тяжеловесных  грузов,  крупногабаритных  грузов  по  маршрутам,  проходящим  полностью  или  частично  по  дорогам  местного  значения  в  границах  Салбинского  сельсовета.</w:t>
      </w:r>
    </w:p>
    <w:p w:rsidR="00562B14" w:rsidRPr="002C4B2B" w:rsidRDefault="00562B14" w:rsidP="00466D4D">
      <w:pPr>
        <w:widowControl w:val="0"/>
        <w:autoSpaceDE w:val="0"/>
        <w:autoSpaceDN w:val="0"/>
        <w:adjustRightInd w:val="0"/>
        <w:ind w:left="1410"/>
        <w:jc w:val="both"/>
        <w:rPr>
          <w:rFonts w:ascii="Arial" w:hAnsi="Arial" w:cs="Arial"/>
        </w:rPr>
      </w:pPr>
      <w:r w:rsidRPr="002C4B2B">
        <w:rPr>
          <w:rFonts w:ascii="Arial" w:hAnsi="Arial" w:cs="Arial"/>
        </w:rPr>
        <w:t xml:space="preserve">- № 25 – </w:t>
      </w:r>
      <w:proofErr w:type="gramStart"/>
      <w:r w:rsidRPr="002C4B2B">
        <w:rPr>
          <w:rFonts w:ascii="Arial" w:hAnsi="Arial" w:cs="Arial"/>
        </w:rPr>
        <w:t>п</w:t>
      </w:r>
      <w:proofErr w:type="gramEnd"/>
      <w:r w:rsidRPr="002C4B2B">
        <w:rPr>
          <w:rFonts w:ascii="Arial" w:hAnsi="Arial" w:cs="Arial"/>
        </w:rPr>
        <w:t xml:space="preserve">  от 12.08.2011 г.  «Об  утверждении  административного регламента  по  предоставлению  муниципальной  услуги  «Оформление  справок  с  места  жительства  умершего».</w:t>
      </w:r>
    </w:p>
    <w:p w:rsidR="00562B14" w:rsidRPr="002C4B2B" w:rsidRDefault="00562B14" w:rsidP="00466D4D">
      <w:pPr>
        <w:widowControl w:val="0"/>
        <w:autoSpaceDE w:val="0"/>
        <w:autoSpaceDN w:val="0"/>
        <w:adjustRightInd w:val="0"/>
        <w:ind w:left="1410"/>
        <w:jc w:val="both"/>
        <w:rPr>
          <w:rFonts w:ascii="Arial" w:hAnsi="Arial" w:cs="Arial"/>
        </w:rPr>
      </w:pPr>
      <w:r w:rsidRPr="002C4B2B">
        <w:rPr>
          <w:rFonts w:ascii="Arial" w:hAnsi="Arial" w:cs="Arial"/>
        </w:rPr>
        <w:t xml:space="preserve">-  № 26 – </w:t>
      </w:r>
      <w:proofErr w:type="gramStart"/>
      <w:r w:rsidRPr="002C4B2B">
        <w:rPr>
          <w:rFonts w:ascii="Arial" w:hAnsi="Arial" w:cs="Arial"/>
        </w:rPr>
        <w:t>п</w:t>
      </w:r>
      <w:proofErr w:type="gramEnd"/>
      <w:r w:rsidRPr="002C4B2B">
        <w:rPr>
          <w:rFonts w:ascii="Arial" w:hAnsi="Arial" w:cs="Arial"/>
        </w:rPr>
        <w:t xml:space="preserve">  от 12.08.2011 г.  «Об  утверждении  административного  регламента  по  предоставлению  муниципальной  услуги  «Выдача  копий  муниципальных  правовых  актов  (МПА).</w:t>
      </w:r>
    </w:p>
    <w:p w:rsidR="00562B14" w:rsidRPr="002C4B2B" w:rsidRDefault="00562B14" w:rsidP="00466D4D">
      <w:pPr>
        <w:widowControl w:val="0"/>
        <w:autoSpaceDE w:val="0"/>
        <w:autoSpaceDN w:val="0"/>
        <w:adjustRightInd w:val="0"/>
        <w:ind w:left="1410"/>
        <w:jc w:val="both"/>
        <w:rPr>
          <w:rFonts w:ascii="Arial" w:hAnsi="Arial" w:cs="Arial"/>
        </w:rPr>
      </w:pPr>
      <w:r w:rsidRPr="002C4B2B">
        <w:rPr>
          <w:rFonts w:ascii="Arial" w:hAnsi="Arial" w:cs="Arial"/>
        </w:rPr>
        <w:t xml:space="preserve">-  № 21 – </w:t>
      </w:r>
      <w:proofErr w:type="gramStart"/>
      <w:r w:rsidRPr="002C4B2B">
        <w:rPr>
          <w:rFonts w:ascii="Arial" w:hAnsi="Arial" w:cs="Arial"/>
        </w:rPr>
        <w:t>П</w:t>
      </w:r>
      <w:proofErr w:type="gramEnd"/>
      <w:r w:rsidRPr="002C4B2B">
        <w:rPr>
          <w:rFonts w:ascii="Arial" w:hAnsi="Arial" w:cs="Arial"/>
        </w:rPr>
        <w:t xml:space="preserve">  от  25.07.2011 г.  «Об  утверждении административного  регламента  по  предоставлению  муниципальной  услуги  «Выдача  справок  о  регистрации  по  месту  жительства»</w:t>
      </w:r>
    </w:p>
    <w:p w:rsidR="00562B14" w:rsidRPr="002C4B2B" w:rsidRDefault="00562B14" w:rsidP="00466D4D">
      <w:pPr>
        <w:widowControl w:val="0"/>
        <w:autoSpaceDE w:val="0"/>
        <w:autoSpaceDN w:val="0"/>
        <w:adjustRightInd w:val="0"/>
        <w:ind w:left="1410"/>
        <w:jc w:val="both"/>
        <w:rPr>
          <w:rFonts w:ascii="Arial" w:hAnsi="Arial" w:cs="Arial"/>
        </w:rPr>
      </w:pPr>
      <w:proofErr w:type="gramStart"/>
      <w:r w:rsidRPr="002C4B2B">
        <w:rPr>
          <w:rFonts w:ascii="Arial" w:hAnsi="Arial" w:cs="Arial"/>
        </w:rPr>
        <w:t>утратившими</w:t>
      </w:r>
      <w:proofErr w:type="gramEnd"/>
      <w:r w:rsidRPr="002C4B2B">
        <w:rPr>
          <w:rFonts w:ascii="Arial" w:hAnsi="Arial" w:cs="Arial"/>
        </w:rPr>
        <w:t xml:space="preserve">  силу.</w:t>
      </w:r>
    </w:p>
    <w:p w:rsidR="00466D4D" w:rsidRPr="002C4B2B" w:rsidRDefault="00466D4D" w:rsidP="00466D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66D4D" w:rsidRPr="002C4B2B" w:rsidRDefault="00466D4D" w:rsidP="00466D4D">
      <w:pPr>
        <w:ind w:firstLine="561"/>
        <w:jc w:val="both"/>
        <w:rPr>
          <w:rFonts w:ascii="Arial" w:hAnsi="Arial" w:cs="Arial"/>
        </w:rPr>
      </w:pPr>
      <w:r w:rsidRPr="002C4B2B">
        <w:rPr>
          <w:rFonts w:ascii="Arial" w:hAnsi="Arial" w:cs="Arial"/>
        </w:rPr>
        <w:t xml:space="preserve">2. Контроль  за  исполнением  настоящего  постановления  возлагается  на  ведущего  специалиста  администрации  Салбинского  сельсовета  </w:t>
      </w:r>
      <w:proofErr w:type="gramStart"/>
      <w:r w:rsidRPr="002C4B2B">
        <w:rPr>
          <w:rFonts w:ascii="Arial" w:hAnsi="Arial" w:cs="Arial"/>
        </w:rPr>
        <w:t>Плотницкую</w:t>
      </w:r>
      <w:proofErr w:type="gramEnd"/>
      <w:r w:rsidRPr="002C4B2B">
        <w:rPr>
          <w:rFonts w:ascii="Arial" w:hAnsi="Arial" w:cs="Arial"/>
        </w:rPr>
        <w:t xml:space="preserve">  Н.В.</w:t>
      </w:r>
    </w:p>
    <w:p w:rsidR="00466D4D" w:rsidRPr="002C4B2B" w:rsidRDefault="00466D4D" w:rsidP="00466D4D">
      <w:pPr>
        <w:ind w:firstLine="561"/>
        <w:jc w:val="both"/>
        <w:rPr>
          <w:rFonts w:ascii="Arial" w:hAnsi="Arial" w:cs="Arial"/>
        </w:rPr>
      </w:pPr>
      <w:r w:rsidRPr="002C4B2B">
        <w:rPr>
          <w:rFonts w:ascii="Arial" w:hAnsi="Arial" w:cs="Arial"/>
        </w:rPr>
        <w:t>3. Постановление подлежит обнародованию  (опубликованию).</w:t>
      </w:r>
    </w:p>
    <w:p w:rsidR="00466D4D" w:rsidRPr="002C4B2B" w:rsidRDefault="00466D4D" w:rsidP="00466D4D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</w:rPr>
      </w:pPr>
    </w:p>
    <w:p w:rsidR="00466D4D" w:rsidRPr="002C4B2B" w:rsidRDefault="00466D4D" w:rsidP="00466D4D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</w:rPr>
      </w:pPr>
    </w:p>
    <w:p w:rsidR="00A44A64" w:rsidRPr="002C4B2B" w:rsidRDefault="00A44A64" w:rsidP="00466D4D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</w:rPr>
      </w:pPr>
    </w:p>
    <w:p w:rsidR="00466D4D" w:rsidRPr="002C4B2B" w:rsidRDefault="00466D4D" w:rsidP="00466D4D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</w:rPr>
      </w:pPr>
      <w:r w:rsidRPr="002C4B2B">
        <w:rPr>
          <w:rFonts w:ascii="Arial" w:hAnsi="Arial" w:cs="Arial"/>
        </w:rPr>
        <w:t>Глава  Салбинского  сельсовета</w:t>
      </w:r>
      <w:r w:rsidRPr="002C4B2B">
        <w:rPr>
          <w:rFonts w:ascii="Arial" w:hAnsi="Arial" w:cs="Arial"/>
        </w:rPr>
        <w:tab/>
      </w:r>
      <w:r w:rsidRPr="002C4B2B">
        <w:rPr>
          <w:rFonts w:ascii="Arial" w:hAnsi="Arial" w:cs="Arial"/>
        </w:rPr>
        <w:tab/>
      </w:r>
      <w:r w:rsidRPr="002C4B2B">
        <w:rPr>
          <w:rFonts w:ascii="Arial" w:hAnsi="Arial" w:cs="Arial"/>
        </w:rPr>
        <w:tab/>
      </w:r>
      <w:r w:rsidRPr="002C4B2B">
        <w:rPr>
          <w:rFonts w:ascii="Arial" w:hAnsi="Arial" w:cs="Arial"/>
        </w:rPr>
        <w:tab/>
        <w:t>Г.В.  Шпенёва</w:t>
      </w:r>
    </w:p>
    <w:p w:rsidR="00C01743" w:rsidRPr="002C4B2B" w:rsidRDefault="002C4B2B">
      <w:pPr>
        <w:rPr>
          <w:rFonts w:ascii="Arial" w:hAnsi="Arial" w:cs="Arial"/>
        </w:rPr>
      </w:pPr>
    </w:p>
    <w:sectPr w:rsidR="00C01743" w:rsidRPr="002C4B2B" w:rsidSect="002C4B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5506"/>
    <w:multiLevelType w:val="hybridMultilevel"/>
    <w:tmpl w:val="18F85AD6"/>
    <w:lvl w:ilvl="0" w:tplc="FC3E6696">
      <w:start w:val="1"/>
      <w:numFmt w:val="decimal"/>
      <w:lvlText w:val="%1."/>
      <w:lvlJc w:val="left"/>
      <w:pPr>
        <w:ind w:left="1410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4D"/>
    <w:rsid w:val="002C4B2B"/>
    <w:rsid w:val="00327F40"/>
    <w:rsid w:val="00466D4D"/>
    <w:rsid w:val="00562B14"/>
    <w:rsid w:val="00900526"/>
    <w:rsid w:val="00A44A64"/>
    <w:rsid w:val="00D667A4"/>
    <w:rsid w:val="00E77314"/>
    <w:rsid w:val="00F3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D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466D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D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466D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2019-03-04T08:38:00Z</cp:lastPrinted>
  <dcterms:created xsi:type="dcterms:W3CDTF">2020-07-16T10:19:00Z</dcterms:created>
  <dcterms:modified xsi:type="dcterms:W3CDTF">2020-07-16T11:46:00Z</dcterms:modified>
</cp:coreProperties>
</file>